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BAAE5" w14:textId="1BE4BDBB" w:rsidR="00AA3F24" w:rsidRPr="00CD1FF1" w:rsidRDefault="007618F8" w:rsidP="00CD1FF1">
      <w:pPr>
        <w:spacing w:after="0" w:line="240" w:lineRule="auto"/>
        <w:jc w:val="center"/>
        <w:rPr>
          <w:rFonts w:ascii="Ebrima" w:hAnsi="Ebrima" w:cs="Times New Roman"/>
          <w:b/>
        </w:rPr>
      </w:pPr>
      <w:r w:rsidRPr="00CD1FF1">
        <w:rPr>
          <w:rFonts w:ascii="Ebrima" w:hAnsi="Ebrima" w:cs="Times New Roman"/>
          <w:b/>
        </w:rPr>
        <w:t>NON-</w:t>
      </w:r>
      <w:r w:rsidR="00AA3F24" w:rsidRPr="00CD1FF1">
        <w:rPr>
          <w:rFonts w:ascii="Ebrima" w:hAnsi="Ebrima" w:cs="Times New Roman"/>
          <w:b/>
        </w:rPr>
        <w:t>REMOVABLE MILLE LACS BAND OF CHIPPEWA INDIANS</w:t>
      </w:r>
    </w:p>
    <w:p w14:paraId="41F80755" w14:textId="67877394" w:rsidR="00AA3F24" w:rsidRPr="00CD1FF1" w:rsidRDefault="00AA3F24" w:rsidP="00AF24FD">
      <w:pPr>
        <w:spacing w:after="0" w:line="240" w:lineRule="auto"/>
        <w:jc w:val="center"/>
        <w:rPr>
          <w:rFonts w:ascii="Ebrima" w:hAnsi="Ebrima" w:cs="Times New Roman"/>
          <w:b/>
        </w:rPr>
      </w:pPr>
      <w:r w:rsidRPr="00CD1FF1">
        <w:rPr>
          <w:rFonts w:ascii="Ebrima" w:hAnsi="Ebrima" w:cs="Times New Roman"/>
          <w:b/>
        </w:rPr>
        <w:t xml:space="preserve">DISTRICT </w:t>
      </w:r>
      <w:r w:rsidR="00FD6F59">
        <w:rPr>
          <w:rFonts w:ascii="Ebrima" w:hAnsi="Ebrima" w:cs="Times New Roman"/>
          <w:b/>
        </w:rPr>
        <w:t>________________</w:t>
      </w:r>
    </w:p>
    <w:p w14:paraId="633E1055" w14:textId="77777777" w:rsidR="00AA3F24" w:rsidRPr="00CD1FF1" w:rsidRDefault="00AA3F24" w:rsidP="00AF24FD">
      <w:pPr>
        <w:spacing w:after="0" w:line="240" w:lineRule="auto"/>
        <w:jc w:val="center"/>
        <w:rPr>
          <w:rFonts w:ascii="Ebrima" w:hAnsi="Ebrima" w:cs="Times New Roman"/>
        </w:rPr>
      </w:pP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A3F24" w:rsidRPr="00CD1FF1" w14:paraId="76DBB04E" w14:textId="77777777" w:rsidTr="00E20BBE">
        <w:tc>
          <w:tcPr>
            <w:tcW w:w="9576" w:type="dxa"/>
            <w:vAlign w:val="center"/>
          </w:tcPr>
          <w:p w14:paraId="5F057F85" w14:textId="77777777" w:rsidR="00AA3F24" w:rsidRPr="00CD1FF1" w:rsidRDefault="00AA3F24" w:rsidP="00AF24FD">
            <w:pPr>
              <w:spacing w:after="0" w:line="240" w:lineRule="auto"/>
              <w:jc w:val="center"/>
              <w:rPr>
                <w:rFonts w:ascii="Ebrima" w:hAnsi="Ebrima" w:cs="Times New Roman"/>
                <w:b/>
              </w:rPr>
            </w:pPr>
          </w:p>
          <w:p w14:paraId="70F9E7B5" w14:textId="77777777" w:rsidR="00AA3F24" w:rsidRPr="00CD1FF1" w:rsidRDefault="00AA3F24" w:rsidP="00AF24FD">
            <w:pPr>
              <w:spacing w:after="0" w:line="240" w:lineRule="auto"/>
              <w:jc w:val="center"/>
              <w:rPr>
                <w:rFonts w:ascii="Ebrima" w:hAnsi="Ebrima" w:cs="Times New Roman"/>
                <w:b/>
              </w:rPr>
            </w:pPr>
            <w:r w:rsidRPr="00CD1FF1">
              <w:rPr>
                <w:rFonts w:ascii="Ebrima" w:hAnsi="Ebrima" w:cs="Times New Roman"/>
                <w:b/>
              </w:rPr>
              <w:t>IN THE COURT OF CENTRAL JURISDICTION</w:t>
            </w:r>
          </w:p>
          <w:p w14:paraId="3E3AF527" w14:textId="77777777" w:rsidR="00AA3F24" w:rsidRPr="00CD1FF1" w:rsidRDefault="00AA3F24" w:rsidP="00AF24FD">
            <w:pPr>
              <w:spacing w:after="0" w:line="240" w:lineRule="auto"/>
              <w:jc w:val="center"/>
              <w:rPr>
                <w:rFonts w:ascii="Ebrima" w:hAnsi="Ebrima" w:cs="Times New Roman"/>
                <w:b/>
              </w:rPr>
            </w:pPr>
          </w:p>
        </w:tc>
      </w:tr>
    </w:tbl>
    <w:p w14:paraId="6507AA0D" w14:textId="77777777" w:rsidR="00AA3F24" w:rsidRPr="00CD1FF1" w:rsidRDefault="00AA3F24" w:rsidP="00685BF4">
      <w:pPr>
        <w:spacing w:after="0" w:line="240" w:lineRule="auto"/>
        <w:jc w:val="both"/>
        <w:rPr>
          <w:rFonts w:ascii="Ebrima" w:hAnsi="Ebrima" w:cs="Times New Roman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3870"/>
      </w:tblGrid>
      <w:tr w:rsidR="002E0DD8" w:rsidRPr="00CD1FF1" w14:paraId="53AE2563" w14:textId="77777777" w:rsidTr="00C7749D">
        <w:trPr>
          <w:trHeight w:val="423"/>
        </w:trPr>
        <w:tc>
          <w:tcPr>
            <w:tcW w:w="5490" w:type="dxa"/>
          </w:tcPr>
          <w:p w14:paraId="588D1BA9" w14:textId="6FC5497B" w:rsidR="002E0DD8" w:rsidRPr="00CD1FF1" w:rsidRDefault="002E0DD8" w:rsidP="00726EDB">
            <w:pPr>
              <w:spacing w:after="0" w:line="240" w:lineRule="auto"/>
              <w:jc w:val="both"/>
              <w:rPr>
                <w:rFonts w:ascii="Ebrima" w:hAnsi="Ebrima" w:cs="Times New Roman"/>
              </w:rPr>
            </w:pPr>
            <w:r w:rsidRPr="00CD1FF1">
              <w:rPr>
                <w:rFonts w:ascii="Ebrima" w:hAnsi="Ebrima" w:cs="Times New Roman"/>
              </w:rPr>
              <w:t>In the Matter of the Guardianship of:</w:t>
            </w:r>
          </w:p>
          <w:p w14:paraId="620672D1" w14:textId="458FB2CB" w:rsidR="002E0DD8" w:rsidRPr="00CD1FF1" w:rsidRDefault="002E0DD8" w:rsidP="00C7749D">
            <w:pPr>
              <w:spacing w:after="0" w:line="240" w:lineRule="auto"/>
              <w:jc w:val="both"/>
              <w:rPr>
                <w:rFonts w:ascii="Ebrima" w:hAnsi="Ebrima" w:cs="Times New Roman"/>
              </w:rPr>
            </w:pPr>
          </w:p>
        </w:tc>
        <w:tc>
          <w:tcPr>
            <w:tcW w:w="3870" w:type="dxa"/>
          </w:tcPr>
          <w:p w14:paraId="2C6FAF8B" w14:textId="67B54810" w:rsidR="002E0DD8" w:rsidRPr="00CD1FF1" w:rsidRDefault="002E0DD8" w:rsidP="002E0DD8">
            <w:pPr>
              <w:spacing w:after="0" w:line="240" w:lineRule="auto"/>
              <w:jc w:val="right"/>
              <w:rPr>
                <w:rFonts w:ascii="Ebrima" w:hAnsi="Ebrima" w:cs="Times New Roman"/>
                <w:bCs/>
                <w:u w:val="single"/>
              </w:rPr>
            </w:pPr>
            <w:r w:rsidRPr="00CD1FF1">
              <w:rPr>
                <w:rFonts w:ascii="Ebrima" w:hAnsi="Ebrima" w:cs="Times New Roman"/>
                <w:bCs/>
              </w:rPr>
              <w:t>Case File No. ______________</w:t>
            </w:r>
          </w:p>
        </w:tc>
      </w:tr>
      <w:tr w:rsidR="002E0DD8" w:rsidRPr="00CD1FF1" w14:paraId="30EAC270" w14:textId="77777777" w:rsidTr="00F3722B">
        <w:trPr>
          <w:trHeight w:val="2063"/>
        </w:trPr>
        <w:tc>
          <w:tcPr>
            <w:tcW w:w="5490" w:type="dxa"/>
          </w:tcPr>
          <w:p w14:paraId="7BE01BB4" w14:textId="77777777" w:rsidR="002E0DD8" w:rsidRPr="00CD1FF1" w:rsidRDefault="002E0DD8" w:rsidP="00726EDB">
            <w:pPr>
              <w:spacing w:after="0" w:line="240" w:lineRule="auto"/>
              <w:jc w:val="both"/>
              <w:rPr>
                <w:rFonts w:ascii="Ebrima" w:hAnsi="Ebrima" w:cs="Times New Roman"/>
              </w:rPr>
            </w:pPr>
          </w:p>
          <w:p w14:paraId="7E4413C0" w14:textId="77777777" w:rsidR="00C7749D" w:rsidRPr="00CD1FF1" w:rsidRDefault="00C7749D" w:rsidP="00C7749D">
            <w:pPr>
              <w:spacing w:line="240" w:lineRule="auto"/>
              <w:rPr>
                <w:rFonts w:ascii="Ebrima" w:hAnsi="Ebrima" w:cs="Times New Roman"/>
              </w:rPr>
            </w:pPr>
            <w:r w:rsidRPr="00CD1FF1">
              <w:rPr>
                <w:rFonts w:ascii="Ebrima" w:hAnsi="Ebrima" w:cs="Times New Roman"/>
              </w:rPr>
              <w:t>____________________________________,</w:t>
            </w:r>
          </w:p>
          <w:p w14:paraId="5EC6378C" w14:textId="3E3C1A1D" w:rsidR="002E0DD8" w:rsidRPr="00CD1FF1" w:rsidRDefault="00C7749D" w:rsidP="00C7749D">
            <w:pPr>
              <w:spacing w:line="240" w:lineRule="auto"/>
              <w:jc w:val="both"/>
              <w:rPr>
                <w:rFonts w:ascii="Ebrima" w:hAnsi="Ebrima" w:cs="Times New Roman"/>
              </w:rPr>
            </w:pPr>
            <w:r w:rsidRPr="00CD1FF1">
              <w:rPr>
                <w:rFonts w:ascii="Ebrima" w:hAnsi="Ebrima" w:cs="Times New Roman"/>
              </w:rPr>
              <w:t xml:space="preserve">                                                   Minor Child.</w:t>
            </w:r>
          </w:p>
          <w:p w14:paraId="63B69460" w14:textId="77777777" w:rsidR="00CA2032" w:rsidRPr="00CD1FF1" w:rsidRDefault="00CA2032" w:rsidP="00CA2032">
            <w:pPr>
              <w:spacing w:line="240" w:lineRule="auto"/>
              <w:rPr>
                <w:rFonts w:ascii="Ebrima" w:hAnsi="Ebrima" w:cs="Times New Roman"/>
              </w:rPr>
            </w:pPr>
            <w:r w:rsidRPr="00CD1FF1">
              <w:rPr>
                <w:rFonts w:ascii="Ebrima" w:hAnsi="Ebrima" w:cs="Times New Roman"/>
              </w:rPr>
              <w:t>____________________________________,</w:t>
            </w:r>
          </w:p>
          <w:p w14:paraId="6E6718EA" w14:textId="70CE87C9" w:rsidR="00CA2032" w:rsidRPr="00CD1FF1" w:rsidRDefault="00CA2032" w:rsidP="00CA2032">
            <w:pPr>
              <w:spacing w:line="240" w:lineRule="auto"/>
              <w:jc w:val="both"/>
              <w:rPr>
                <w:rFonts w:ascii="Ebrima" w:hAnsi="Ebrima" w:cs="Times New Roman"/>
              </w:rPr>
            </w:pPr>
            <w:r w:rsidRPr="00CD1FF1">
              <w:rPr>
                <w:rFonts w:ascii="Ebrima" w:hAnsi="Ebrima" w:cs="Times New Roman"/>
              </w:rPr>
              <w:t xml:space="preserve">                                                   Guardian.</w:t>
            </w:r>
          </w:p>
          <w:p w14:paraId="0433B462" w14:textId="77777777" w:rsidR="00CA2032" w:rsidRPr="00CD1FF1" w:rsidRDefault="00CA2032" w:rsidP="00CA2032">
            <w:pPr>
              <w:spacing w:line="240" w:lineRule="auto"/>
              <w:rPr>
                <w:rFonts w:ascii="Ebrima" w:hAnsi="Ebrima" w:cs="Times New Roman"/>
              </w:rPr>
            </w:pPr>
            <w:r w:rsidRPr="00CD1FF1">
              <w:rPr>
                <w:rFonts w:ascii="Ebrima" w:hAnsi="Ebrima" w:cs="Times New Roman"/>
              </w:rPr>
              <w:t>____________________________________,</w:t>
            </w:r>
          </w:p>
          <w:p w14:paraId="7BA98044" w14:textId="22C29A30" w:rsidR="00CA2032" w:rsidRPr="00CD1FF1" w:rsidRDefault="00CA2032" w:rsidP="00CA2032">
            <w:pPr>
              <w:spacing w:line="240" w:lineRule="auto"/>
              <w:jc w:val="both"/>
              <w:rPr>
                <w:rFonts w:ascii="Ebrima" w:hAnsi="Ebrima" w:cs="Times New Roman"/>
              </w:rPr>
            </w:pPr>
            <w:r w:rsidRPr="00CD1FF1">
              <w:rPr>
                <w:rFonts w:ascii="Ebrima" w:hAnsi="Ebrima" w:cs="Times New Roman"/>
              </w:rPr>
              <w:t xml:space="preserve">                                                   Co-Guardian.</w:t>
            </w:r>
          </w:p>
        </w:tc>
        <w:tc>
          <w:tcPr>
            <w:tcW w:w="0" w:type="auto"/>
            <w:vAlign w:val="center"/>
          </w:tcPr>
          <w:p w14:paraId="700B3BDB" w14:textId="7B81779C" w:rsidR="002E0DD8" w:rsidRPr="00CD1FF1" w:rsidRDefault="002E0DD8" w:rsidP="00F3722B">
            <w:pPr>
              <w:spacing w:after="0" w:line="240" w:lineRule="auto"/>
              <w:jc w:val="center"/>
              <w:rPr>
                <w:rFonts w:ascii="Ebrima" w:hAnsi="Ebrima" w:cs="Times New Roman"/>
                <w:b/>
              </w:rPr>
            </w:pPr>
          </w:p>
          <w:p w14:paraId="30D6852C" w14:textId="77777777" w:rsidR="006E1FDF" w:rsidRPr="00CD1FF1" w:rsidRDefault="006E1FDF" w:rsidP="00F3722B">
            <w:pPr>
              <w:spacing w:after="0" w:line="240" w:lineRule="auto"/>
              <w:jc w:val="center"/>
              <w:rPr>
                <w:rFonts w:ascii="Ebrima" w:hAnsi="Ebrima" w:cs="Times New Roman"/>
                <w:b/>
              </w:rPr>
            </w:pPr>
          </w:p>
          <w:p w14:paraId="647815F9" w14:textId="3F5E35F2" w:rsidR="006E1FDF" w:rsidRPr="00CD1FF1" w:rsidRDefault="002E0DD8" w:rsidP="00F3722B">
            <w:pPr>
              <w:spacing w:after="0" w:line="240" w:lineRule="auto"/>
              <w:jc w:val="center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INVENTORY</w:t>
            </w:r>
            <w:r w:rsidR="006E1FDF" w:rsidRPr="00CD1FF1">
              <w:rPr>
                <w:rFonts w:ascii="Ebrima" w:hAnsi="Ebrima"/>
                <w:b/>
              </w:rPr>
              <w:t xml:space="preserve"> OF</w:t>
            </w:r>
          </w:p>
          <w:p w14:paraId="655E28C8" w14:textId="11D5FFC2" w:rsidR="00F3722B" w:rsidRPr="00CD1FF1" w:rsidRDefault="006E1FDF" w:rsidP="00F3722B">
            <w:pPr>
              <w:spacing w:after="0" w:line="240" w:lineRule="auto"/>
              <w:jc w:val="center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MINOR CHILD’S</w:t>
            </w:r>
            <w:r w:rsidR="00F3722B" w:rsidRPr="00CD1FF1">
              <w:rPr>
                <w:rFonts w:ascii="Ebrima" w:hAnsi="Ebrima"/>
                <w:b/>
              </w:rPr>
              <w:t xml:space="preserve"> </w:t>
            </w:r>
            <w:r w:rsidRPr="00CD1FF1">
              <w:rPr>
                <w:rFonts w:ascii="Ebrima" w:hAnsi="Ebrima"/>
                <w:b/>
              </w:rPr>
              <w:t>ESTATE</w:t>
            </w:r>
          </w:p>
          <w:p w14:paraId="59C17863" w14:textId="6E344FAB" w:rsidR="00F3722B" w:rsidRPr="00CD1FF1" w:rsidRDefault="00F3722B" w:rsidP="00F3722B">
            <w:pPr>
              <w:spacing w:after="0" w:line="240" w:lineRule="auto"/>
              <w:jc w:val="center"/>
              <w:rPr>
                <w:rFonts w:ascii="Ebrima" w:hAnsi="Ebrima"/>
                <w:b/>
              </w:rPr>
            </w:pPr>
          </w:p>
          <w:p w14:paraId="7A0445C7" w14:textId="6E3B7D20" w:rsidR="002E0DD8" w:rsidRPr="00CD1FF1" w:rsidRDefault="002E0DD8" w:rsidP="00F3722B">
            <w:pPr>
              <w:tabs>
                <w:tab w:val="center" w:pos="1827"/>
                <w:tab w:val="right" w:pos="3654"/>
              </w:tabs>
              <w:spacing w:after="0" w:line="240" w:lineRule="auto"/>
              <w:rPr>
                <w:rFonts w:ascii="Ebrima" w:hAnsi="Ebrima" w:cs="Times New Roman"/>
                <w:b/>
              </w:rPr>
            </w:pPr>
          </w:p>
          <w:p w14:paraId="10F5E200" w14:textId="77777777" w:rsidR="002E0DD8" w:rsidRPr="00CD1FF1" w:rsidRDefault="002E0DD8" w:rsidP="006E1FDF">
            <w:pPr>
              <w:spacing w:after="0" w:line="240" w:lineRule="auto"/>
              <w:jc w:val="center"/>
              <w:rPr>
                <w:rFonts w:ascii="Ebrima" w:hAnsi="Ebrima" w:cs="Times New Roman"/>
                <w:b/>
              </w:rPr>
            </w:pPr>
          </w:p>
          <w:p w14:paraId="2099374A" w14:textId="12B0549B" w:rsidR="002E0DD8" w:rsidRPr="00CD1FF1" w:rsidRDefault="002E0DD8" w:rsidP="00E420E7">
            <w:pPr>
              <w:spacing w:after="0" w:line="240" w:lineRule="auto"/>
              <w:rPr>
                <w:rFonts w:ascii="Ebrima" w:hAnsi="Ebrima" w:cs="Times New Roman"/>
              </w:rPr>
            </w:pPr>
          </w:p>
        </w:tc>
      </w:tr>
    </w:tbl>
    <w:p w14:paraId="149E0647" w14:textId="77777777" w:rsidR="0033437C" w:rsidRPr="00CD1FF1" w:rsidRDefault="0033437C" w:rsidP="0033437C">
      <w:pPr>
        <w:suppressAutoHyphens/>
        <w:autoSpaceDE w:val="0"/>
        <w:autoSpaceDN w:val="0"/>
        <w:adjustRightInd w:val="0"/>
        <w:spacing w:after="0" w:line="240" w:lineRule="auto"/>
        <w:ind w:left="283"/>
        <w:rPr>
          <w:rFonts w:ascii="Ebrima" w:hAnsi="Ebrima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080"/>
        <w:gridCol w:w="8365"/>
      </w:tblGrid>
      <w:tr w:rsidR="005E1AA2" w:rsidRPr="00CD1FF1" w14:paraId="444ADFB5" w14:textId="77777777" w:rsidTr="005E1AA2">
        <w:tc>
          <w:tcPr>
            <w:tcW w:w="1080" w:type="dxa"/>
          </w:tcPr>
          <w:p w14:paraId="15D49E28" w14:textId="34C5E2D1" w:rsidR="005E1AA2" w:rsidRPr="00CD1FF1" w:rsidRDefault="005E1AA2" w:rsidP="0033437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Ebrima" w:hAnsi="Ebrima"/>
              </w:rPr>
            </w:pPr>
            <w:r w:rsidRPr="00CD1FF1">
              <w:rPr>
                <w:rFonts w:ascii="Ebrima" w:hAnsi="Ebrima"/>
                <w:b/>
                <w:bCs/>
              </w:rPr>
              <w:t xml:space="preserve">NOTE:  </w:t>
            </w:r>
          </w:p>
        </w:tc>
        <w:tc>
          <w:tcPr>
            <w:tcW w:w="8365" w:type="dxa"/>
          </w:tcPr>
          <w:p w14:paraId="11BE157C" w14:textId="665316C1" w:rsidR="005E1AA2" w:rsidRPr="00CD1FF1" w:rsidRDefault="005E1AA2" w:rsidP="00AB18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brima" w:hAnsi="Ebrima"/>
              </w:rPr>
            </w:pPr>
            <w:r w:rsidRPr="00CD1FF1">
              <w:rPr>
                <w:rFonts w:ascii="Ebrima" w:hAnsi="Ebrima"/>
              </w:rPr>
              <w:t>If more than one child is under the guardianship of the Guardian</w:t>
            </w:r>
            <w:r w:rsidR="00635B8B" w:rsidRPr="00CD1FF1">
              <w:rPr>
                <w:rFonts w:ascii="Ebrima" w:hAnsi="Ebrima"/>
              </w:rPr>
              <w:t>(s)</w:t>
            </w:r>
            <w:r w:rsidRPr="00CD1FF1">
              <w:rPr>
                <w:rFonts w:ascii="Ebrima" w:hAnsi="Ebrima"/>
              </w:rPr>
              <w:t>, an Inventory must be filed for each child.</w:t>
            </w:r>
            <w:r w:rsidR="006C4F3F" w:rsidRPr="00CD1FF1">
              <w:rPr>
                <w:rFonts w:ascii="Ebrima" w:hAnsi="Ebrima"/>
              </w:rPr>
              <w:t xml:space="preserve"> The Inventory must be filed within 45 days after the Guardian(s) appointment.</w:t>
            </w:r>
          </w:p>
        </w:tc>
      </w:tr>
    </w:tbl>
    <w:p w14:paraId="4F0E62D6" w14:textId="17B9FECF" w:rsidR="00CE3A65" w:rsidRPr="00CD1FF1" w:rsidRDefault="00CA2032" w:rsidP="0033437C">
      <w:pPr>
        <w:suppressAutoHyphens/>
        <w:autoSpaceDE w:val="0"/>
        <w:autoSpaceDN w:val="0"/>
        <w:adjustRightInd w:val="0"/>
        <w:spacing w:after="0" w:line="240" w:lineRule="auto"/>
        <w:ind w:left="283"/>
        <w:rPr>
          <w:rFonts w:ascii="Ebrima" w:hAnsi="Ebrima"/>
        </w:rPr>
      </w:pPr>
      <w:r w:rsidRPr="00CD1FF1">
        <w:rPr>
          <w:rFonts w:ascii="Ebrima" w:hAnsi="Ebrima"/>
        </w:rPr>
        <w:tab/>
      </w:r>
    </w:p>
    <w:p w14:paraId="56568D41" w14:textId="005D7370" w:rsidR="00B10EB8" w:rsidRPr="00CD1FF1" w:rsidRDefault="00CA2032" w:rsidP="00CA203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Ebrima" w:hAnsi="Ebrima"/>
        </w:rPr>
      </w:pPr>
      <w:r w:rsidRPr="00CD1FF1">
        <w:rPr>
          <w:rFonts w:ascii="Ebrima" w:hAnsi="Ebrima"/>
        </w:rPr>
        <w:tab/>
      </w:r>
      <w:r w:rsidR="00B10EB8" w:rsidRPr="00CD1FF1">
        <w:rPr>
          <w:rFonts w:ascii="Ebrima" w:hAnsi="Ebrima"/>
        </w:rPr>
        <w:t>I</w:t>
      </w:r>
      <w:r w:rsidRPr="00CD1FF1">
        <w:rPr>
          <w:rFonts w:ascii="Ebrima" w:hAnsi="Ebrima"/>
        </w:rPr>
        <w:t>/we, the Guardian/Co-Guardian</w:t>
      </w:r>
      <w:r w:rsidR="00635B8B" w:rsidRPr="00CD1FF1">
        <w:rPr>
          <w:rFonts w:ascii="Ebrima" w:hAnsi="Ebrima"/>
        </w:rPr>
        <w:t>(s)</w:t>
      </w:r>
      <w:r w:rsidRPr="00CD1FF1">
        <w:rPr>
          <w:rFonts w:ascii="Ebrima" w:hAnsi="Ebrima"/>
        </w:rPr>
        <w:t xml:space="preserve"> of the above-listed child hereby submit this Inventory of the child’s</w:t>
      </w:r>
      <w:r w:rsidR="00F3722B" w:rsidRPr="00CD1FF1">
        <w:rPr>
          <w:rFonts w:ascii="Ebrima" w:hAnsi="Ebrima"/>
        </w:rPr>
        <w:t xml:space="preserve"> </w:t>
      </w:r>
      <w:r w:rsidR="006E1FDF" w:rsidRPr="00CD1FF1">
        <w:rPr>
          <w:rFonts w:ascii="Ebrima" w:hAnsi="Ebrima"/>
        </w:rPr>
        <w:t>belonging</w:t>
      </w:r>
      <w:r w:rsidR="0033437C" w:rsidRPr="00CD1FF1">
        <w:rPr>
          <w:rFonts w:ascii="Ebrima" w:hAnsi="Ebrima"/>
        </w:rPr>
        <w:t>s</w:t>
      </w:r>
      <w:r w:rsidR="006E1FDF" w:rsidRPr="00CD1FF1">
        <w:rPr>
          <w:rFonts w:ascii="Ebrima" w:hAnsi="Ebrima"/>
        </w:rPr>
        <w:t xml:space="preserve"> and estate in accordance with 8 MLBS § 3215(a)-(d).</w:t>
      </w:r>
      <w:r w:rsidR="00045169" w:rsidRPr="00CD1FF1">
        <w:rPr>
          <w:rFonts w:ascii="Ebrima" w:hAnsi="Ebrima"/>
        </w:rPr>
        <w:t xml:space="preserve"> </w:t>
      </w:r>
      <w:r w:rsidR="00820C95" w:rsidRPr="00CD1FF1">
        <w:rPr>
          <w:rFonts w:ascii="Ebrima" w:hAnsi="Ebrima"/>
        </w:rPr>
        <w:t>I/we certify that:</w:t>
      </w:r>
    </w:p>
    <w:p w14:paraId="557801F8" w14:textId="77F06EDE" w:rsidR="006E1FDF" w:rsidRPr="00CD1FF1" w:rsidRDefault="006E1FDF" w:rsidP="00CA2032">
      <w:pPr>
        <w:suppressAutoHyphens/>
        <w:autoSpaceDE w:val="0"/>
        <w:autoSpaceDN w:val="0"/>
        <w:adjustRightInd w:val="0"/>
        <w:spacing w:after="0" w:line="276" w:lineRule="auto"/>
        <w:ind w:left="283"/>
        <w:jc w:val="both"/>
        <w:rPr>
          <w:rFonts w:ascii="Ebrima" w:hAnsi="Ebrima"/>
        </w:rPr>
      </w:pPr>
    </w:p>
    <w:p w14:paraId="5DDA2A71" w14:textId="56399D86" w:rsidR="006E1FDF" w:rsidRPr="00CD1FF1" w:rsidRDefault="003E265F" w:rsidP="00CA2032">
      <w:pPr>
        <w:suppressAutoHyphens/>
        <w:autoSpaceDE w:val="0"/>
        <w:autoSpaceDN w:val="0"/>
        <w:adjustRightInd w:val="0"/>
        <w:spacing w:after="0" w:line="276" w:lineRule="auto"/>
        <w:ind w:left="720" w:hanging="432"/>
        <w:jc w:val="both"/>
        <w:rPr>
          <w:rFonts w:ascii="Ebrima" w:hAnsi="Ebrima"/>
        </w:rPr>
      </w:pPr>
      <w:sdt>
        <w:sdtPr>
          <w:rPr>
            <w:rFonts w:ascii="Ebrima" w:hAnsi="Ebrima"/>
          </w:rPr>
          <w:id w:val="2059197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DF" w:rsidRPr="00CD1FF1">
            <w:rPr>
              <w:rFonts w:ascii="Segoe UI Symbol" w:eastAsia="MS Gothic" w:hAnsi="Segoe UI Symbol" w:cs="Segoe UI Symbol"/>
            </w:rPr>
            <w:t>☐</w:t>
          </w:r>
        </w:sdtContent>
      </w:sdt>
      <w:r w:rsidR="006E1FDF" w:rsidRPr="00CD1FF1">
        <w:rPr>
          <w:rFonts w:ascii="Ebrima" w:hAnsi="Ebrima"/>
        </w:rPr>
        <w:t xml:space="preserve"> </w:t>
      </w:r>
      <w:r w:rsidR="007533F6" w:rsidRPr="00CD1FF1">
        <w:rPr>
          <w:rFonts w:ascii="Ebrima" w:hAnsi="Ebrima"/>
        </w:rPr>
        <w:t xml:space="preserve"> </w:t>
      </w:r>
      <w:r w:rsidR="006E1FDF" w:rsidRPr="00CD1FF1">
        <w:rPr>
          <w:rFonts w:ascii="Ebrima" w:hAnsi="Ebrima"/>
        </w:rPr>
        <w:t xml:space="preserve"> </w:t>
      </w:r>
      <w:r w:rsidR="00820C95" w:rsidRPr="00CD1FF1">
        <w:rPr>
          <w:rFonts w:ascii="Ebrima" w:hAnsi="Ebrima"/>
        </w:rPr>
        <w:t>T</w:t>
      </w:r>
      <w:r w:rsidR="006E1FDF" w:rsidRPr="00CD1FF1">
        <w:rPr>
          <w:rFonts w:ascii="Ebrima" w:hAnsi="Ebrima"/>
        </w:rPr>
        <w:t>he minor child’s estate is reasonably believed to be worth less than $1,000.00</w:t>
      </w:r>
      <w:r w:rsidR="00F3722B" w:rsidRPr="00CD1FF1">
        <w:rPr>
          <w:rFonts w:ascii="Ebrima" w:hAnsi="Ebrima"/>
        </w:rPr>
        <w:t>.</w:t>
      </w:r>
    </w:p>
    <w:p w14:paraId="1C25C766" w14:textId="77777777" w:rsidR="00F3722B" w:rsidRPr="00CD1FF1" w:rsidRDefault="00F3722B" w:rsidP="00CA2032">
      <w:pPr>
        <w:suppressAutoHyphens/>
        <w:autoSpaceDE w:val="0"/>
        <w:autoSpaceDN w:val="0"/>
        <w:adjustRightInd w:val="0"/>
        <w:spacing w:after="0" w:line="276" w:lineRule="auto"/>
        <w:ind w:left="720" w:hanging="432"/>
        <w:jc w:val="both"/>
        <w:rPr>
          <w:rFonts w:ascii="Ebrima" w:hAnsi="Ebrima"/>
        </w:rPr>
      </w:pPr>
    </w:p>
    <w:p w14:paraId="3E3D9A2D" w14:textId="0B6A015B" w:rsidR="00F3722B" w:rsidRPr="00CD1FF1" w:rsidRDefault="003E265F" w:rsidP="00CA2032">
      <w:pPr>
        <w:suppressAutoHyphens/>
        <w:autoSpaceDE w:val="0"/>
        <w:autoSpaceDN w:val="0"/>
        <w:adjustRightInd w:val="0"/>
        <w:spacing w:after="0" w:line="276" w:lineRule="auto"/>
        <w:ind w:left="720" w:hanging="432"/>
        <w:jc w:val="both"/>
        <w:rPr>
          <w:rFonts w:ascii="Ebrima" w:hAnsi="Ebrima"/>
        </w:rPr>
      </w:pPr>
      <w:sdt>
        <w:sdtPr>
          <w:rPr>
            <w:rFonts w:ascii="Ebrima" w:hAnsi="Ebrima"/>
          </w:rPr>
          <w:id w:val="93031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22B" w:rsidRPr="00CD1FF1">
            <w:rPr>
              <w:rFonts w:ascii="Segoe UI Symbol" w:eastAsia="MS Gothic" w:hAnsi="Segoe UI Symbol" w:cs="Segoe UI Symbol"/>
            </w:rPr>
            <w:t>☐</w:t>
          </w:r>
        </w:sdtContent>
      </w:sdt>
      <w:r w:rsidR="00F3722B" w:rsidRPr="00CD1FF1">
        <w:rPr>
          <w:rFonts w:ascii="Ebrima" w:hAnsi="Ebrima"/>
        </w:rPr>
        <w:t xml:space="preserve">   There are no assets </w:t>
      </w:r>
      <w:r w:rsidR="007D7225" w:rsidRPr="00CD1FF1">
        <w:rPr>
          <w:rFonts w:ascii="Ebrima" w:hAnsi="Ebrima"/>
        </w:rPr>
        <w:t>whose value</w:t>
      </w:r>
      <w:r w:rsidR="00F3722B" w:rsidRPr="00CD1FF1">
        <w:rPr>
          <w:rFonts w:ascii="Ebrima" w:hAnsi="Ebrima"/>
        </w:rPr>
        <w:t xml:space="preserve"> </w:t>
      </w:r>
      <w:r w:rsidR="00820C95" w:rsidRPr="00CD1FF1">
        <w:rPr>
          <w:rFonts w:ascii="Ebrima" w:hAnsi="Ebrima"/>
        </w:rPr>
        <w:t>is</w:t>
      </w:r>
      <w:r w:rsidR="00F3722B" w:rsidRPr="00CD1FF1">
        <w:rPr>
          <w:rFonts w:ascii="Ebrima" w:hAnsi="Ebrima"/>
        </w:rPr>
        <w:t xml:space="preserve"> not readily ascertainable (for example, bank accounts) and no need for an appraisal of any item.</w:t>
      </w:r>
    </w:p>
    <w:p w14:paraId="4628BA4A" w14:textId="77777777" w:rsidR="00F3722B" w:rsidRPr="00CD1FF1" w:rsidRDefault="00F3722B" w:rsidP="00CA2032">
      <w:pPr>
        <w:suppressAutoHyphens/>
        <w:autoSpaceDE w:val="0"/>
        <w:autoSpaceDN w:val="0"/>
        <w:adjustRightInd w:val="0"/>
        <w:spacing w:after="0" w:line="276" w:lineRule="auto"/>
        <w:ind w:left="720" w:hanging="432"/>
        <w:jc w:val="both"/>
        <w:rPr>
          <w:rFonts w:ascii="Ebrima" w:hAnsi="Ebrima"/>
        </w:rPr>
      </w:pPr>
    </w:p>
    <w:p w14:paraId="45043030" w14:textId="5A13CF07" w:rsidR="00F3722B" w:rsidRPr="00CD1FF1" w:rsidRDefault="003E265F" w:rsidP="00CA2032">
      <w:pPr>
        <w:suppressAutoHyphens/>
        <w:autoSpaceDE w:val="0"/>
        <w:autoSpaceDN w:val="0"/>
        <w:adjustRightInd w:val="0"/>
        <w:spacing w:after="0" w:line="276" w:lineRule="auto"/>
        <w:ind w:left="720" w:hanging="432"/>
        <w:jc w:val="both"/>
        <w:rPr>
          <w:rFonts w:ascii="Ebrima" w:hAnsi="Ebrima"/>
        </w:rPr>
      </w:pPr>
      <w:sdt>
        <w:sdtPr>
          <w:rPr>
            <w:rFonts w:ascii="Ebrima" w:hAnsi="Ebrima"/>
          </w:rPr>
          <w:id w:val="-158560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22B" w:rsidRPr="00CD1FF1">
            <w:rPr>
              <w:rFonts w:ascii="Segoe UI Symbol" w:hAnsi="Segoe UI Symbol" w:cs="Segoe UI Symbol"/>
            </w:rPr>
            <w:t>☐</w:t>
          </w:r>
        </w:sdtContent>
      </w:sdt>
      <w:r w:rsidR="00F3722B" w:rsidRPr="00CD1FF1">
        <w:rPr>
          <w:rFonts w:ascii="Ebrima" w:hAnsi="Ebrima"/>
        </w:rPr>
        <w:t xml:space="preserve">   An appraisal of the child’s assets has been conducted by a disinterested expert and is attached hereto. </w:t>
      </w:r>
    </w:p>
    <w:p w14:paraId="195B1386" w14:textId="77777777" w:rsidR="0033437C" w:rsidRPr="00CD1FF1" w:rsidRDefault="00B10EB8" w:rsidP="00CA203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Ebrima" w:hAnsi="Ebrima"/>
        </w:rPr>
      </w:pPr>
      <w:r w:rsidRPr="00CD1FF1">
        <w:rPr>
          <w:rFonts w:ascii="Ebrima" w:hAnsi="Ebrima"/>
        </w:rPr>
        <w:t xml:space="preserve">                                                     </w:t>
      </w:r>
    </w:p>
    <w:p w14:paraId="5C8FA09D" w14:textId="48E7A8A6" w:rsidR="00CE3A65" w:rsidRPr="00CD1FF1" w:rsidRDefault="00CA2032" w:rsidP="00635B8B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Ebrima" w:hAnsi="Ebrima"/>
        </w:rPr>
      </w:pPr>
      <w:r w:rsidRPr="00CD1FF1">
        <w:rPr>
          <w:rFonts w:ascii="Ebrima" w:hAnsi="Ebrima"/>
        </w:rPr>
        <w:tab/>
      </w:r>
      <w:r w:rsidR="0033437C" w:rsidRPr="00CD1FF1">
        <w:rPr>
          <w:rFonts w:ascii="Ebrima" w:hAnsi="Ebrima"/>
        </w:rPr>
        <w:t>T</w:t>
      </w:r>
      <w:r w:rsidR="00E420E7" w:rsidRPr="00CD1FF1">
        <w:rPr>
          <w:rFonts w:ascii="Ebrima" w:hAnsi="Ebrima"/>
        </w:rPr>
        <w:t>he following is a true and correct inventory</w:t>
      </w:r>
      <w:r w:rsidR="007D7225" w:rsidRPr="00CD1FF1">
        <w:rPr>
          <w:rFonts w:ascii="Ebrima" w:hAnsi="Ebrima"/>
        </w:rPr>
        <w:t xml:space="preserve">, </w:t>
      </w:r>
      <w:r w:rsidR="00E420E7" w:rsidRPr="00CD1FF1">
        <w:rPr>
          <w:rFonts w:ascii="Ebrima" w:hAnsi="Ebrima"/>
        </w:rPr>
        <w:t xml:space="preserve">appraised or estimated, of all property of the above-named </w:t>
      </w:r>
      <w:r w:rsidR="0033437C" w:rsidRPr="00CD1FF1">
        <w:rPr>
          <w:rFonts w:ascii="Ebrima" w:hAnsi="Ebrima"/>
        </w:rPr>
        <w:t>child</w:t>
      </w:r>
      <w:r w:rsidR="00E420E7" w:rsidRPr="00CD1FF1">
        <w:rPr>
          <w:rFonts w:ascii="Ebrima" w:hAnsi="Ebrima"/>
        </w:rPr>
        <w:t xml:space="preserve">, both real and personal, which has come into the </w:t>
      </w:r>
      <w:r w:rsidR="0033437C" w:rsidRPr="00CD1FF1">
        <w:rPr>
          <w:rFonts w:ascii="Ebrima" w:hAnsi="Ebrima"/>
        </w:rPr>
        <w:t xml:space="preserve">control </w:t>
      </w:r>
      <w:r w:rsidR="00E420E7" w:rsidRPr="00CD1FF1">
        <w:rPr>
          <w:rFonts w:ascii="Ebrima" w:hAnsi="Ebrima"/>
        </w:rPr>
        <w:t xml:space="preserve">of </w:t>
      </w:r>
      <w:r w:rsidR="00EE12F5" w:rsidRPr="00CD1FF1">
        <w:rPr>
          <w:rFonts w:ascii="Ebrima" w:hAnsi="Ebrima"/>
        </w:rPr>
        <w:t xml:space="preserve">the </w:t>
      </w:r>
      <w:r w:rsidR="0033437C" w:rsidRPr="00CD1FF1">
        <w:rPr>
          <w:rFonts w:ascii="Ebrima" w:hAnsi="Ebrima"/>
        </w:rPr>
        <w:t>Guardian</w:t>
      </w:r>
      <w:r w:rsidR="00635B8B" w:rsidRPr="00CD1FF1">
        <w:rPr>
          <w:rFonts w:ascii="Ebrima" w:hAnsi="Ebrima"/>
        </w:rPr>
        <w:t>(s)</w:t>
      </w:r>
      <w:r w:rsidR="0033437C" w:rsidRPr="00CD1FF1">
        <w:rPr>
          <w:rFonts w:ascii="Ebrima" w:hAnsi="Ebrima"/>
        </w:rPr>
        <w:t xml:space="preserve"> </w:t>
      </w:r>
      <w:r w:rsidR="00A45558" w:rsidRPr="00CD1FF1">
        <w:rPr>
          <w:rFonts w:ascii="Ebrima" w:hAnsi="Ebrima"/>
        </w:rPr>
        <w:t>and of which the Guardian</w:t>
      </w:r>
      <w:r w:rsidR="00635B8B" w:rsidRPr="00CD1FF1">
        <w:rPr>
          <w:rFonts w:ascii="Ebrima" w:hAnsi="Ebrima"/>
        </w:rPr>
        <w:t>(s)</w:t>
      </w:r>
      <w:r w:rsidR="00A45558" w:rsidRPr="00CD1FF1">
        <w:rPr>
          <w:rFonts w:ascii="Ebrima" w:hAnsi="Ebrima"/>
        </w:rPr>
        <w:t xml:space="preserve"> </w:t>
      </w:r>
      <w:r w:rsidR="00EE12F5" w:rsidRPr="00CD1FF1">
        <w:rPr>
          <w:rFonts w:ascii="Ebrima" w:hAnsi="Ebrima"/>
        </w:rPr>
        <w:t>has</w:t>
      </w:r>
      <w:r w:rsidR="00E420E7" w:rsidRPr="00CD1FF1">
        <w:rPr>
          <w:rFonts w:ascii="Ebrima" w:hAnsi="Ebrima"/>
        </w:rPr>
        <w:t xml:space="preserve"> knowledge after diligent search and inquiry and</w:t>
      </w:r>
      <w:r w:rsidR="007D7225" w:rsidRPr="00CD1FF1">
        <w:rPr>
          <w:rFonts w:ascii="Ebrima" w:hAnsi="Ebrima"/>
        </w:rPr>
        <w:t xml:space="preserve"> is</w:t>
      </w:r>
      <w:r w:rsidR="00E420E7" w:rsidRPr="00CD1FF1">
        <w:rPr>
          <w:rFonts w:ascii="Ebrima" w:hAnsi="Ebrima"/>
        </w:rPr>
        <w:t xml:space="preserve"> classified as follows:</w:t>
      </w:r>
    </w:p>
    <w:p w14:paraId="4507B90E" w14:textId="77777777" w:rsidR="00635B8B" w:rsidRPr="00CD1FF1" w:rsidRDefault="00635B8B" w:rsidP="00635B8B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Ebrima" w:hAnsi="Ebrima"/>
          <w:b/>
        </w:rPr>
      </w:pPr>
    </w:p>
    <w:p w14:paraId="029CD3C3" w14:textId="0A8368D6" w:rsidR="00E420E7" w:rsidRPr="00CD1FF1" w:rsidRDefault="00E420E7" w:rsidP="00E420E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Ebrima" w:hAnsi="Ebrima"/>
          <w:b/>
        </w:rPr>
      </w:pPr>
      <w:r w:rsidRPr="00CD1FF1">
        <w:rPr>
          <w:rFonts w:ascii="Ebrima" w:hAnsi="Ebrima"/>
          <w:b/>
        </w:rPr>
        <w:t xml:space="preserve">SCHEDULE A – </w:t>
      </w:r>
      <w:r w:rsidR="008010A2" w:rsidRPr="00CD1FF1">
        <w:rPr>
          <w:rFonts w:ascii="Ebrima" w:hAnsi="Ebrima"/>
          <w:b/>
        </w:rPr>
        <w:t>C</w:t>
      </w:r>
      <w:r w:rsidR="00A80506" w:rsidRPr="00CD1FF1">
        <w:rPr>
          <w:rFonts w:ascii="Ebrima" w:hAnsi="Ebrima"/>
          <w:b/>
        </w:rPr>
        <w:t>ash and Trust Accounts</w:t>
      </w:r>
    </w:p>
    <w:p w14:paraId="55748707" w14:textId="28903810" w:rsidR="00755A12" w:rsidRPr="00CD1FF1" w:rsidRDefault="003E265F" w:rsidP="003E265F">
      <w:pPr>
        <w:tabs>
          <w:tab w:val="left" w:pos="3000"/>
        </w:tabs>
        <w:suppressAutoHyphens/>
        <w:autoSpaceDE w:val="0"/>
        <w:autoSpaceDN w:val="0"/>
        <w:adjustRightInd w:val="0"/>
        <w:spacing w:after="0" w:line="240" w:lineRule="auto"/>
        <w:rPr>
          <w:rFonts w:ascii="Ebrima" w:hAnsi="Ebrima"/>
          <w:b/>
        </w:rPr>
      </w:pPr>
      <w:bookmarkStart w:id="0" w:name="_GoBack"/>
      <w:bookmarkEnd w:id="0"/>
      <w:r>
        <w:rPr>
          <w:rFonts w:ascii="Ebrima" w:hAnsi="Ebrima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"/>
        <w:gridCol w:w="5314"/>
        <w:gridCol w:w="1530"/>
        <w:gridCol w:w="1795"/>
      </w:tblGrid>
      <w:tr w:rsidR="00CC659F" w:rsidRPr="00CD1FF1" w14:paraId="6A93682E" w14:textId="77777777" w:rsidTr="007D7225">
        <w:tc>
          <w:tcPr>
            <w:tcW w:w="711" w:type="dxa"/>
          </w:tcPr>
          <w:p w14:paraId="726CF14F" w14:textId="77777777" w:rsidR="00CC659F" w:rsidRPr="00CD1FF1" w:rsidRDefault="00CC659F" w:rsidP="00356CD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lastRenderedPageBreak/>
              <w:t>Item No.</w:t>
            </w:r>
          </w:p>
        </w:tc>
        <w:tc>
          <w:tcPr>
            <w:tcW w:w="5314" w:type="dxa"/>
          </w:tcPr>
          <w:p w14:paraId="0A90FEF2" w14:textId="77777777" w:rsidR="00CC659F" w:rsidRPr="00CD1FF1" w:rsidRDefault="00CE3A65" w:rsidP="00E420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Description</w:t>
            </w:r>
            <w:r w:rsidR="00CC659F" w:rsidRPr="00CD1FF1">
              <w:rPr>
                <w:rFonts w:ascii="Ebrima" w:hAnsi="Ebrima"/>
                <w:b/>
              </w:rPr>
              <w:t xml:space="preserve"> </w:t>
            </w:r>
          </w:p>
          <w:p w14:paraId="58724568" w14:textId="604DBB14" w:rsidR="00CE3A65" w:rsidRPr="00CD1FF1" w:rsidRDefault="00CE3A65" w:rsidP="00E420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/>
                <w:bCs/>
              </w:rPr>
            </w:pPr>
            <w:r w:rsidRPr="00CD1FF1">
              <w:rPr>
                <w:rFonts w:ascii="Ebrima" w:hAnsi="Ebrima"/>
                <w:bCs/>
              </w:rPr>
              <w:t>(Name of bank, trustee or other account location)</w:t>
            </w:r>
          </w:p>
        </w:tc>
        <w:tc>
          <w:tcPr>
            <w:tcW w:w="1530" w:type="dxa"/>
          </w:tcPr>
          <w:p w14:paraId="71510D0D" w14:textId="77777777" w:rsidR="00CC659F" w:rsidRPr="00CD1FF1" w:rsidRDefault="00CE3A65" w:rsidP="00CC65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Account No.</w:t>
            </w:r>
          </w:p>
          <w:p w14:paraId="75CD2EBE" w14:textId="1A9477C6" w:rsidR="007D7225" w:rsidRPr="00CD1FF1" w:rsidRDefault="007D7225" w:rsidP="00CC65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/>
                <w:bCs/>
              </w:rPr>
            </w:pPr>
            <w:r w:rsidRPr="00CD1FF1">
              <w:rPr>
                <w:rFonts w:ascii="Ebrima" w:hAnsi="Ebrima"/>
                <w:bCs/>
              </w:rPr>
              <w:t>(Last 4 numbers only)</w:t>
            </w:r>
          </w:p>
        </w:tc>
        <w:tc>
          <w:tcPr>
            <w:tcW w:w="1795" w:type="dxa"/>
          </w:tcPr>
          <w:p w14:paraId="5B872496" w14:textId="77777777" w:rsidR="00CC659F" w:rsidRPr="00CD1FF1" w:rsidRDefault="00CC659F" w:rsidP="00CC65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Value</w:t>
            </w:r>
          </w:p>
        </w:tc>
      </w:tr>
      <w:tr w:rsidR="00CC659F" w:rsidRPr="00CD1FF1" w14:paraId="2F899C05" w14:textId="77777777" w:rsidTr="007D7225">
        <w:trPr>
          <w:trHeight w:val="720"/>
        </w:trPr>
        <w:tc>
          <w:tcPr>
            <w:tcW w:w="711" w:type="dxa"/>
          </w:tcPr>
          <w:p w14:paraId="341096CF" w14:textId="77777777" w:rsidR="00CC659F" w:rsidRPr="00CD1FF1" w:rsidRDefault="00CC659F" w:rsidP="00E420E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1.</w:t>
            </w:r>
          </w:p>
        </w:tc>
        <w:tc>
          <w:tcPr>
            <w:tcW w:w="5314" w:type="dxa"/>
          </w:tcPr>
          <w:p w14:paraId="7B7664D4" w14:textId="77777777" w:rsidR="00CC659F" w:rsidRPr="00CD1FF1" w:rsidRDefault="00CC659F" w:rsidP="00E420E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Ebrima" w:hAnsi="Ebrima"/>
                <w:b/>
              </w:rPr>
            </w:pPr>
          </w:p>
          <w:p w14:paraId="08070CDC" w14:textId="77777777" w:rsidR="00CC659F" w:rsidRPr="00CD1FF1" w:rsidRDefault="00CC659F" w:rsidP="00E420E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1530" w:type="dxa"/>
          </w:tcPr>
          <w:p w14:paraId="11850082" w14:textId="77777777" w:rsidR="00CC659F" w:rsidRPr="00CD1FF1" w:rsidRDefault="00CC659F" w:rsidP="00E420E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1795" w:type="dxa"/>
          </w:tcPr>
          <w:p w14:paraId="367131A0" w14:textId="77777777" w:rsidR="00CC659F" w:rsidRPr="00CD1FF1" w:rsidRDefault="003436F4" w:rsidP="003436F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$</w:t>
            </w:r>
          </w:p>
        </w:tc>
      </w:tr>
      <w:tr w:rsidR="00CC659F" w:rsidRPr="00CD1FF1" w14:paraId="5C05E62C" w14:textId="77777777" w:rsidTr="007D7225">
        <w:trPr>
          <w:trHeight w:val="720"/>
        </w:trPr>
        <w:tc>
          <w:tcPr>
            <w:tcW w:w="711" w:type="dxa"/>
          </w:tcPr>
          <w:p w14:paraId="4D333DF0" w14:textId="77777777" w:rsidR="00CC659F" w:rsidRPr="00CD1FF1" w:rsidRDefault="00CC659F" w:rsidP="00E420E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2.</w:t>
            </w:r>
          </w:p>
        </w:tc>
        <w:tc>
          <w:tcPr>
            <w:tcW w:w="5314" w:type="dxa"/>
          </w:tcPr>
          <w:p w14:paraId="41DBFD06" w14:textId="77777777" w:rsidR="00CC659F" w:rsidRPr="00CD1FF1" w:rsidRDefault="00CC659F" w:rsidP="00E420E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Ebrima" w:hAnsi="Ebrima"/>
                <w:b/>
              </w:rPr>
            </w:pPr>
          </w:p>
          <w:p w14:paraId="2F86AB0B" w14:textId="77777777" w:rsidR="00CC659F" w:rsidRPr="00CD1FF1" w:rsidRDefault="00CC659F" w:rsidP="00E420E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1530" w:type="dxa"/>
          </w:tcPr>
          <w:p w14:paraId="5C5C92FF" w14:textId="77777777" w:rsidR="00CC659F" w:rsidRPr="00CD1FF1" w:rsidRDefault="00CC659F" w:rsidP="00E420E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1795" w:type="dxa"/>
          </w:tcPr>
          <w:p w14:paraId="66801DD8" w14:textId="77777777" w:rsidR="00CC659F" w:rsidRPr="00CD1FF1" w:rsidRDefault="003436F4" w:rsidP="003436F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$</w:t>
            </w:r>
          </w:p>
        </w:tc>
      </w:tr>
      <w:tr w:rsidR="003436F4" w:rsidRPr="00CD1FF1" w14:paraId="304918A3" w14:textId="77777777" w:rsidTr="007D7225">
        <w:trPr>
          <w:trHeight w:val="215"/>
        </w:trPr>
        <w:tc>
          <w:tcPr>
            <w:tcW w:w="7555" w:type="dxa"/>
            <w:gridSpan w:val="3"/>
          </w:tcPr>
          <w:p w14:paraId="3FBCA077" w14:textId="54E073F9" w:rsidR="003436F4" w:rsidRPr="00CD1FF1" w:rsidRDefault="007D7225" w:rsidP="003436F4">
            <w:pPr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Ebrima" w:hAnsi="Ebrima"/>
              </w:rPr>
            </w:pPr>
            <w:r w:rsidRPr="00CD1FF1">
              <w:rPr>
                <w:rFonts w:ascii="Ebrima" w:hAnsi="Ebrima"/>
              </w:rPr>
              <w:t xml:space="preserve">CASH AND TRUST ACCOUNTS </w:t>
            </w:r>
            <w:r w:rsidR="003436F4" w:rsidRPr="00CD1FF1">
              <w:rPr>
                <w:rFonts w:ascii="Ebrima" w:hAnsi="Ebrima"/>
              </w:rPr>
              <w:t>– SCHEDULE A TOTAL:</w:t>
            </w:r>
          </w:p>
        </w:tc>
        <w:tc>
          <w:tcPr>
            <w:tcW w:w="1795" w:type="dxa"/>
          </w:tcPr>
          <w:p w14:paraId="4264CE3F" w14:textId="77777777" w:rsidR="003436F4" w:rsidRPr="00CD1FF1" w:rsidRDefault="003436F4" w:rsidP="003436F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$</w:t>
            </w:r>
          </w:p>
        </w:tc>
      </w:tr>
    </w:tbl>
    <w:p w14:paraId="7F42DF35" w14:textId="77777777" w:rsidR="00755A12" w:rsidRPr="00CD1FF1" w:rsidRDefault="00755A12" w:rsidP="00B10EB8">
      <w:pPr>
        <w:pStyle w:val="ListParagraph"/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Ebrima" w:hAnsi="Ebrima"/>
        </w:rPr>
      </w:pPr>
    </w:p>
    <w:p w14:paraId="4379E4B9" w14:textId="77777777" w:rsidR="00356CDC" w:rsidRPr="00CD1FF1" w:rsidRDefault="00356CDC" w:rsidP="00755A12">
      <w:pPr>
        <w:pStyle w:val="ListParagraph"/>
        <w:suppressAutoHyphens/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Ebrima" w:hAnsi="Ebrima"/>
          <w:b/>
        </w:rPr>
      </w:pPr>
      <w:r w:rsidRPr="00CD1FF1">
        <w:rPr>
          <w:rFonts w:ascii="Ebrima" w:hAnsi="Ebrima"/>
          <w:b/>
        </w:rPr>
        <w:t>SCHEDULE B – Stocks and Bonds</w:t>
      </w:r>
    </w:p>
    <w:p w14:paraId="36485969" w14:textId="77777777" w:rsidR="00356CDC" w:rsidRPr="00CD1FF1" w:rsidRDefault="00356CDC" w:rsidP="00755A12">
      <w:pPr>
        <w:pStyle w:val="ListParagraph"/>
        <w:suppressAutoHyphens/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Ebrima" w:hAnsi="Ebrima"/>
          <w:b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20"/>
        <w:gridCol w:w="6750"/>
        <w:gridCol w:w="1795"/>
      </w:tblGrid>
      <w:tr w:rsidR="00072FBF" w:rsidRPr="00CD1FF1" w14:paraId="651A3C4E" w14:textId="77777777" w:rsidTr="007D7225">
        <w:tc>
          <w:tcPr>
            <w:tcW w:w="720" w:type="dxa"/>
          </w:tcPr>
          <w:p w14:paraId="109AE092" w14:textId="77777777" w:rsidR="00356CDC" w:rsidRPr="00CD1FF1" w:rsidRDefault="00356CDC" w:rsidP="00755A12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Item No.</w:t>
            </w:r>
          </w:p>
        </w:tc>
        <w:tc>
          <w:tcPr>
            <w:tcW w:w="6750" w:type="dxa"/>
          </w:tcPr>
          <w:p w14:paraId="20A60932" w14:textId="77777777" w:rsidR="00072FBF" w:rsidRPr="00CD1FF1" w:rsidRDefault="00356CDC" w:rsidP="00755A12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 xml:space="preserve">Description </w:t>
            </w:r>
          </w:p>
          <w:p w14:paraId="640D2656" w14:textId="55722FDD" w:rsidR="00356CDC" w:rsidRPr="00CD1FF1" w:rsidRDefault="00356CDC" w:rsidP="00F57BD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Ebrima" w:hAnsi="Ebrima"/>
              </w:rPr>
            </w:pPr>
            <w:r w:rsidRPr="00CD1FF1">
              <w:rPr>
                <w:rFonts w:ascii="Ebrima" w:hAnsi="Ebrima"/>
              </w:rPr>
              <w:t xml:space="preserve">(Bond face amount, number of shares, </w:t>
            </w:r>
            <w:r w:rsidR="00F57BDE" w:rsidRPr="00CD1FF1">
              <w:rPr>
                <w:rFonts w:ascii="Ebrima" w:hAnsi="Ebrima"/>
              </w:rPr>
              <w:t>and par values</w:t>
            </w:r>
            <w:r w:rsidR="00072FBF" w:rsidRPr="00CD1FF1">
              <w:rPr>
                <w:rFonts w:ascii="Ebrima" w:hAnsi="Ebrima"/>
              </w:rPr>
              <w:t>)</w:t>
            </w:r>
          </w:p>
        </w:tc>
        <w:tc>
          <w:tcPr>
            <w:tcW w:w="1795" w:type="dxa"/>
          </w:tcPr>
          <w:p w14:paraId="67849A24" w14:textId="77777777" w:rsidR="00356CDC" w:rsidRPr="00CD1FF1" w:rsidRDefault="00072FBF" w:rsidP="00755A12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Value</w:t>
            </w:r>
          </w:p>
        </w:tc>
      </w:tr>
      <w:tr w:rsidR="00072FBF" w:rsidRPr="00CD1FF1" w14:paraId="3EC4ABA4" w14:textId="77777777" w:rsidTr="007D7225">
        <w:trPr>
          <w:trHeight w:val="720"/>
        </w:trPr>
        <w:tc>
          <w:tcPr>
            <w:tcW w:w="720" w:type="dxa"/>
          </w:tcPr>
          <w:p w14:paraId="3A886563" w14:textId="77777777" w:rsidR="00356CDC" w:rsidRPr="00CD1FF1" w:rsidRDefault="00072FBF" w:rsidP="00755A12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1.</w:t>
            </w:r>
          </w:p>
        </w:tc>
        <w:tc>
          <w:tcPr>
            <w:tcW w:w="6750" w:type="dxa"/>
          </w:tcPr>
          <w:p w14:paraId="1DA653C5" w14:textId="77777777" w:rsidR="00356CDC" w:rsidRPr="00CD1FF1" w:rsidRDefault="00356CDC" w:rsidP="00755A12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1795" w:type="dxa"/>
          </w:tcPr>
          <w:p w14:paraId="10E86704" w14:textId="77777777" w:rsidR="00356CDC" w:rsidRPr="00CD1FF1" w:rsidRDefault="00072FBF" w:rsidP="00072FBF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$</w:t>
            </w:r>
          </w:p>
        </w:tc>
      </w:tr>
      <w:tr w:rsidR="00072FBF" w:rsidRPr="00CD1FF1" w14:paraId="0AA5417E" w14:textId="77777777" w:rsidTr="007D7225">
        <w:trPr>
          <w:trHeight w:val="720"/>
        </w:trPr>
        <w:tc>
          <w:tcPr>
            <w:tcW w:w="720" w:type="dxa"/>
          </w:tcPr>
          <w:p w14:paraId="19F98C58" w14:textId="77777777" w:rsidR="00356CDC" w:rsidRPr="00CD1FF1" w:rsidRDefault="00072FBF" w:rsidP="00755A12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2.</w:t>
            </w:r>
          </w:p>
        </w:tc>
        <w:tc>
          <w:tcPr>
            <w:tcW w:w="6750" w:type="dxa"/>
          </w:tcPr>
          <w:p w14:paraId="1589D6AD" w14:textId="77777777" w:rsidR="00356CDC" w:rsidRPr="00CD1FF1" w:rsidRDefault="00356CDC" w:rsidP="00755A12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1795" w:type="dxa"/>
          </w:tcPr>
          <w:p w14:paraId="63FD61FE" w14:textId="77777777" w:rsidR="00356CDC" w:rsidRPr="00CD1FF1" w:rsidRDefault="00072FBF" w:rsidP="00072FBF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$</w:t>
            </w:r>
          </w:p>
        </w:tc>
      </w:tr>
      <w:tr w:rsidR="003436F4" w:rsidRPr="00CD1FF1" w14:paraId="33CAEE8B" w14:textId="77777777" w:rsidTr="007D7225">
        <w:trPr>
          <w:trHeight w:val="476"/>
        </w:trPr>
        <w:tc>
          <w:tcPr>
            <w:tcW w:w="7470" w:type="dxa"/>
            <w:gridSpan w:val="2"/>
          </w:tcPr>
          <w:p w14:paraId="00CE27B0" w14:textId="77777777" w:rsidR="003436F4" w:rsidRPr="00CD1FF1" w:rsidRDefault="003436F4" w:rsidP="003436F4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rFonts w:ascii="Ebrima" w:hAnsi="Ebrima"/>
              </w:rPr>
            </w:pPr>
            <w:r w:rsidRPr="00CD1FF1">
              <w:rPr>
                <w:rFonts w:ascii="Ebrima" w:hAnsi="Ebrima"/>
              </w:rPr>
              <w:t>STOCKS AND BONDS - SCHEDULE B TOTAL:</w:t>
            </w:r>
          </w:p>
        </w:tc>
        <w:tc>
          <w:tcPr>
            <w:tcW w:w="1795" w:type="dxa"/>
          </w:tcPr>
          <w:p w14:paraId="7FD54527" w14:textId="77777777" w:rsidR="003436F4" w:rsidRPr="00CD1FF1" w:rsidRDefault="003436F4" w:rsidP="00072FBF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$</w:t>
            </w:r>
          </w:p>
        </w:tc>
      </w:tr>
    </w:tbl>
    <w:p w14:paraId="02072202" w14:textId="77777777" w:rsidR="00BE7CC1" w:rsidRPr="00CD1FF1" w:rsidRDefault="00BE7CC1" w:rsidP="00755A12">
      <w:pPr>
        <w:pStyle w:val="ListParagraph"/>
        <w:suppressAutoHyphens/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Ebrima" w:hAnsi="Ebrima"/>
          <w:b/>
        </w:rPr>
      </w:pPr>
    </w:p>
    <w:p w14:paraId="66B0539B" w14:textId="7A0C876D" w:rsidR="00072FBF" w:rsidRPr="00CD1FF1" w:rsidRDefault="00072FBF" w:rsidP="00755A12">
      <w:pPr>
        <w:pStyle w:val="ListParagraph"/>
        <w:suppressAutoHyphens/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Ebrima" w:hAnsi="Ebrima"/>
          <w:b/>
        </w:rPr>
      </w:pPr>
      <w:r w:rsidRPr="00CD1FF1">
        <w:rPr>
          <w:rFonts w:ascii="Ebrima" w:hAnsi="Ebrima"/>
          <w:b/>
        </w:rPr>
        <w:t xml:space="preserve">SCHEDULE C – </w:t>
      </w:r>
      <w:r w:rsidR="00F57BDE" w:rsidRPr="00CD1FF1">
        <w:rPr>
          <w:rFonts w:ascii="Ebrima" w:hAnsi="Ebrima"/>
          <w:b/>
        </w:rPr>
        <w:t>REAL ESTATE</w:t>
      </w:r>
    </w:p>
    <w:p w14:paraId="158459F3" w14:textId="77777777" w:rsidR="00072FBF" w:rsidRPr="00CD1FF1" w:rsidRDefault="00072FBF" w:rsidP="00755A12">
      <w:pPr>
        <w:pStyle w:val="ListParagraph"/>
        <w:suppressAutoHyphens/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Ebrima" w:hAnsi="Ebrima"/>
          <w:b/>
        </w:rPr>
      </w:pPr>
    </w:p>
    <w:tbl>
      <w:tblPr>
        <w:tblStyle w:val="TableGrid"/>
        <w:tblW w:w="9270" w:type="dxa"/>
        <w:tblInd w:w="85" w:type="dxa"/>
        <w:tblLook w:val="04A0" w:firstRow="1" w:lastRow="0" w:firstColumn="1" w:lastColumn="0" w:noHBand="0" w:noVBand="1"/>
      </w:tblPr>
      <w:tblGrid>
        <w:gridCol w:w="714"/>
        <w:gridCol w:w="5531"/>
        <w:gridCol w:w="1225"/>
        <w:gridCol w:w="1800"/>
      </w:tblGrid>
      <w:tr w:rsidR="00F57BDE" w:rsidRPr="00CD1FF1" w14:paraId="6D1A5003" w14:textId="77777777" w:rsidTr="00F57BDE">
        <w:tc>
          <w:tcPr>
            <w:tcW w:w="714" w:type="dxa"/>
          </w:tcPr>
          <w:p w14:paraId="117B7454" w14:textId="77777777" w:rsidR="00F57BDE" w:rsidRPr="00CD1FF1" w:rsidRDefault="00F57BDE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Item No.</w:t>
            </w:r>
          </w:p>
        </w:tc>
        <w:tc>
          <w:tcPr>
            <w:tcW w:w="5531" w:type="dxa"/>
          </w:tcPr>
          <w:p w14:paraId="223FD31D" w14:textId="1021EDC8" w:rsidR="00F57BDE" w:rsidRPr="00CD1FF1" w:rsidRDefault="00F57BDE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Ebrima" w:hAnsi="Ebrima"/>
                <w:b/>
                <w:bCs/>
              </w:rPr>
            </w:pPr>
            <w:r w:rsidRPr="00CD1FF1">
              <w:rPr>
                <w:rFonts w:ascii="Ebrima" w:hAnsi="Ebrima"/>
                <w:b/>
                <w:bCs/>
              </w:rPr>
              <w:t>Legal Description and Street Address</w:t>
            </w:r>
          </w:p>
        </w:tc>
        <w:tc>
          <w:tcPr>
            <w:tcW w:w="1225" w:type="dxa"/>
          </w:tcPr>
          <w:p w14:paraId="79822DEE" w14:textId="77777777" w:rsidR="00F57BDE" w:rsidRPr="00CD1FF1" w:rsidRDefault="00F57BDE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Type</w:t>
            </w:r>
          </w:p>
          <w:p w14:paraId="177C92D3" w14:textId="42E355FC" w:rsidR="00F57BDE" w:rsidRPr="00CD1FF1" w:rsidRDefault="00F57BDE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Ebrima" w:hAnsi="Ebrima"/>
                <w:bCs/>
              </w:rPr>
            </w:pPr>
            <w:r w:rsidRPr="00CD1FF1">
              <w:rPr>
                <w:rFonts w:ascii="Ebrima" w:hAnsi="Ebrima"/>
                <w:bCs/>
              </w:rPr>
              <w:t>(Fee, Trust, Leased, Other)</w:t>
            </w:r>
          </w:p>
        </w:tc>
        <w:tc>
          <w:tcPr>
            <w:tcW w:w="1800" w:type="dxa"/>
          </w:tcPr>
          <w:p w14:paraId="0592D5A2" w14:textId="22043BF3" w:rsidR="00F57BDE" w:rsidRPr="00CD1FF1" w:rsidRDefault="00F57BDE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Value</w:t>
            </w:r>
          </w:p>
        </w:tc>
      </w:tr>
      <w:tr w:rsidR="00F57BDE" w:rsidRPr="00CD1FF1" w14:paraId="477F0B73" w14:textId="77777777" w:rsidTr="00F57BDE">
        <w:trPr>
          <w:trHeight w:val="720"/>
        </w:trPr>
        <w:tc>
          <w:tcPr>
            <w:tcW w:w="714" w:type="dxa"/>
          </w:tcPr>
          <w:p w14:paraId="257C6AB8" w14:textId="77777777" w:rsidR="00F57BDE" w:rsidRPr="00CD1FF1" w:rsidRDefault="00F57BDE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1.</w:t>
            </w:r>
          </w:p>
        </w:tc>
        <w:tc>
          <w:tcPr>
            <w:tcW w:w="5531" w:type="dxa"/>
          </w:tcPr>
          <w:p w14:paraId="3116D06A" w14:textId="77777777" w:rsidR="00F57BDE" w:rsidRPr="00CD1FF1" w:rsidRDefault="00F57BDE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1225" w:type="dxa"/>
          </w:tcPr>
          <w:p w14:paraId="33CB23CB" w14:textId="77777777" w:rsidR="00F57BDE" w:rsidRPr="00CD1FF1" w:rsidRDefault="00F57BDE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Ebrima" w:hAnsi="Ebrima"/>
                <w:b/>
              </w:rPr>
            </w:pPr>
          </w:p>
        </w:tc>
        <w:tc>
          <w:tcPr>
            <w:tcW w:w="1800" w:type="dxa"/>
          </w:tcPr>
          <w:p w14:paraId="5346357E" w14:textId="67D00E8D" w:rsidR="00F57BDE" w:rsidRPr="00CD1FF1" w:rsidRDefault="00F57BDE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$</w:t>
            </w:r>
          </w:p>
        </w:tc>
      </w:tr>
      <w:tr w:rsidR="00F57BDE" w:rsidRPr="00CD1FF1" w14:paraId="512D28CE" w14:textId="77777777" w:rsidTr="00F57BDE">
        <w:trPr>
          <w:trHeight w:val="720"/>
        </w:trPr>
        <w:tc>
          <w:tcPr>
            <w:tcW w:w="714" w:type="dxa"/>
          </w:tcPr>
          <w:p w14:paraId="6FE70B19" w14:textId="77777777" w:rsidR="00F57BDE" w:rsidRPr="00CD1FF1" w:rsidRDefault="00F57BDE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2.</w:t>
            </w:r>
          </w:p>
        </w:tc>
        <w:tc>
          <w:tcPr>
            <w:tcW w:w="5531" w:type="dxa"/>
          </w:tcPr>
          <w:p w14:paraId="0DA1B380" w14:textId="77777777" w:rsidR="00F57BDE" w:rsidRPr="00CD1FF1" w:rsidRDefault="00F57BDE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1225" w:type="dxa"/>
          </w:tcPr>
          <w:p w14:paraId="072F639C" w14:textId="77777777" w:rsidR="00F57BDE" w:rsidRPr="00CD1FF1" w:rsidRDefault="00F57BDE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Ebrima" w:hAnsi="Ebrima"/>
                <w:b/>
              </w:rPr>
            </w:pPr>
          </w:p>
        </w:tc>
        <w:tc>
          <w:tcPr>
            <w:tcW w:w="1800" w:type="dxa"/>
          </w:tcPr>
          <w:p w14:paraId="0F6FDAE4" w14:textId="27912B1B" w:rsidR="00F57BDE" w:rsidRPr="00CD1FF1" w:rsidRDefault="00F57BDE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$</w:t>
            </w:r>
          </w:p>
        </w:tc>
      </w:tr>
      <w:tr w:rsidR="00B3207D" w:rsidRPr="00CD1FF1" w14:paraId="4D402B63" w14:textId="77777777" w:rsidTr="00AB65B0">
        <w:trPr>
          <w:trHeight w:val="521"/>
        </w:trPr>
        <w:tc>
          <w:tcPr>
            <w:tcW w:w="7470" w:type="dxa"/>
            <w:gridSpan w:val="3"/>
          </w:tcPr>
          <w:p w14:paraId="26BCD858" w14:textId="5C149E76" w:rsidR="00B3207D" w:rsidRPr="00CD1FF1" w:rsidRDefault="00B3207D" w:rsidP="00B3207D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</w:rPr>
              <w:t>REAL ESTATE – SCHEDULE C TOTAL:</w:t>
            </w:r>
          </w:p>
        </w:tc>
        <w:tc>
          <w:tcPr>
            <w:tcW w:w="1800" w:type="dxa"/>
          </w:tcPr>
          <w:p w14:paraId="0E863231" w14:textId="006E68F3" w:rsidR="00B3207D" w:rsidRPr="00CD1FF1" w:rsidRDefault="00B3207D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$</w:t>
            </w:r>
          </w:p>
        </w:tc>
      </w:tr>
    </w:tbl>
    <w:p w14:paraId="1943A4BB" w14:textId="144647B1" w:rsidR="006C4F3F" w:rsidRPr="00CD1FF1" w:rsidRDefault="006C4F3F">
      <w:pPr>
        <w:spacing w:after="0" w:line="240" w:lineRule="auto"/>
        <w:rPr>
          <w:rFonts w:ascii="Ebrima" w:hAnsi="Ebrima"/>
          <w:b/>
        </w:rPr>
      </w:pPr>
    </w:p>
    <w:p w14:paraId="2B3E330E" w14:textId="77777777" w:rsidR="00BE7CC1" w:rsidRPr="00CD1FF1" w:rsidRDefault="00BE7CC1" w:rsidP="00755A12">
      <w:pPr>
        <w:pStyle w:val="ListParagraph"/>
        <w:suppressAutoHyphens/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Ebrima" w:hAnsi="Ebrima"/>
          <w:b/>
        </w:rPr>
      </w:pPr>
    </w:p>
    <w:p w14:paraId="0C39633A" w14:textId="77777777" w:rsidR="00464496" w:rsidRPr="00CD1FF1" w:rsidRDefault="00464496" w:rsidP="00755A12">
      <w:pPr>
        <w:pStyle w:val="ListParagraph"/>
        <w:suppressAutoHyphens/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Ebrima" w:hAnsi="Ebrima"/>
          <w:b/>
        </w:rPr>
      </w:pPr>
      <w:r w:rsidRPr="00CD1FF1">
        <w:rPr>
          <w:rFonts w:ascii="Ebrima" w:hAnsi="Ebrima"/>
          <w:b/>
        </w:rPr>
        <w:t>SCHEDULE D – Other Miscellaneous Property</w:t>
      </w:r>
    </w:p>
    <w:p w14:paraId="10A051F5" w14:textId="77777777" w:rsidR="00464496" w:rsidRPr="00CD1FF1" w:rsidRDefault="00464496" w:rsidP="00755A12">
      <w:pPr>
        <w:pStyle w:val="ListParagraph"/>
        <w:suppressAutoHyphens/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Ebrima" w:hAnsi="Ebrima"/>
          <w:b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20"/>
        <w:gridCol w:w="6840"/>
        <w:gridCol w:w="1705"/>
      </w:tblGrid>
      <w:tr w:rsidR="00464496" w:rsidRPr="00CD1FF1" w14:paraId="05587B7C" w14:textId="77777777" w:rsidTr="0096176A">
        <w:tc>
          <w:tcPr>
            <w:tcW w:w="720" w:type="dxa"/>
          </w:tcPr>
          <w:p w14:paraId="7174EC15" w14:textId="77777777" w:rsidR="00464496" w:rsidRPr="00CD1FF1" w:rsidRDefault="00464496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Item No.</w:t>
            </w:r>
          </w:p>
        </w:tc>
        <w:tc>
          <w:tcPr>
            <w:tcW w:w="6840" w:type="dxa"/>
          </w:tcPr>
          <w:p w14:paraId="2D91D7CB" w14:textId="77777777" w:rsidR="00464496" w:rsidRPr="00CD1FF1" w:rsidRDefault="00464496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 xml:space="preserve">Description </w:t>
            </w:r>
          </w:p>
          <w:p w14:paraId="4F104B74" w14:textId="754F74E0" w:rsidR="00464496" w:rsidRPr="00CD1FF1" w:rsidRDefault="00464496" w:rsidP="00464496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Ebrima" w:hAnsi="Ebrima"/>
              </w:rPr>
            </w:pPr>
          </w:p>
        </w:tc>
        <w:tc>
          <w:tcPr>
            <w:tcW w:w="1705" w:type="dxa"/>
          </w:tcPr>
          <w:p w14:paraId="3F2B90A2" w14:textId="77777777" w:rsidR="00464496" w:rsidRPr="00CD1FF1" w:rsidRDefault="00464496" w:rsidP="0032071E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Value</w:t>
            </w:r>
          </w:p>
        </w:tc>
      </w:tr>
      <w:tr w:rsidR="008A529D" w:rsidRPr="00CD1FF1" w14:paraId="53F8AB56" w14:textId="77777777" w:rsidTr="0096176A">
        <w:trPr>
          <w:trHeight w:val="576"/>
        </w:trPr>
        <w:tc>
          <w:tcPr>
            <w:tcW w:w="720" w:type="dxa"/>
          </w:tcPr>
          <w:p w14:paraId="2E85F55A" w14:textId="77777777" w:rsidR="008A529D" w:rsidRPr="00CD1FF1" w:rsidRDefault="008A529D" w:rsidP="008A529D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lastRenderedPageBreak/>
              <w:t>1.</w:t>
            </w:r>
          </w:p>
        </w:tc>
        <w:tc>
          <w:tcPr>
            <w:tcW w:w="6840" w:type="dxa"/>
          </w:tcPr>
          <w:p w14:paraId="6422451A" w14:textId="4E96AA6F" w:rsidR="008A529D" w:rsidRPr="00CD1FF1" w:rsidRDefault="008A529D" w:rsidP="008A529D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Ebrima" w:hAnsi="Ebrima"/>
              </w:rPr>
            </w:pPr>
            <w:r w:rsidRPr="00CD1FF1">
              <w:rPr>
                <w:rFonts w:ascii="Ebrima" w:hAnsi="Ebrima"/>
              </w:rPr>
              <w:t>Clothing and Jewelry (including other ornaments)</w:t>
            </w:r>
          </w:p>
        </w:tc>
        <w:tc>
          <w:tcPr>
            <w:tcW w:w="1705" w:type="dxa"/>
          </w:tcPr>
          <w:p w14:paraId="11C1D442" w14:textId="77777777" w:rsidR="008A529D" w:rsidRPr="00CD1FF1" w:rsidRDefault="008A529D" w:rsidP="008A529D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$</w:t>
            </w:r>
          </w:p>
        </w:tc>
      </w:tr>
      <w:tr w:rsidR="008A529D" w:rsidRPr="00CD1FF1" w14:paraId="3A893EA1" w14:textId="77777777" w:rsidTr="0096176A">
        <w:trPr>
          <w:trHeight w:val="576"/>
        </w:trPr>
        <w:tc>
          <w:tcPr>
            <w:tcW w:w="720" w:type="dxa"/>
          </w:tcPr>
          <w:p w14:paraId="05D1E766" w14:textId="77777777" w:rsidR="008A529D" w:rsidRPr="00CD1FF1" w:rsidRDefault="008A529D" w:rsidP="008A529D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2.</w:t>
            </w:r>
          </w:p>
        </w:tc>
        <w:tc>
          <w:tcPr>
            <w:tcW w:w="6840" w:type="dxa"/>
          </w:tcPr>
          <w:p w14:paraId="60A6EFC5" w14:textId="390E90E2" w:rsidR="008A529D" w:rsidRPr="00CD1FF1" w:rsidRDefault="008A529D" w:rsidP="008A529D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Ebrima" w:hAnsi="Ebrima"/>
              </w:rPr>
            </w:pPr>
            <w:r w:rsidRPr="00CD1FF1">
              <w:rPr>
                <w:rFonts w:ascii="Ebrima" w:hAnsi="Ebrima"/>
              </w:rPr>
              <w:t>Electronics (e.g., video game consoles, cell phones)</w:t>
            </w:r>
          </w:p>
        </w:tc>
        <w:tc>
          <w:tcPr>
            <w:tcW w:w="1705" w:type="dxa"/>
          </w:tcPr>
          <w:p w14:paraId="7F494FD9" w14:textId="77777777" w:rsidR="008A529D" w:rsidRPr="00CD1FF1" w:rsidRDefault="008A529D" w:rsidP="008A529D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$</w:t>
            </w:r>
          </w:p>
        </w:tc>
      </w:tr>
      <w:tr w:rsidR="008A529D" w:rsidRPr="00CD1FF1" w14:paraId="481D05CB" w14:textId="77777777" w:rsidTr="0096176A">
        <w:trPr>
          <w:trHeight w:val="576"/>
        </w:trPr>
        <w:tc>
          <w:tcPr>
            <w:tcW w:w="720" w:type="dxa"/>
          </w:tcPr>
          <w:p w14:paraId="3E3477A3" w14:textId="77777777" w:rsidR="008A529D" w:rsidRPr="00CD1FF1" w:rsidRDefault="008A529D" w:rsidP="008A529D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3.</w:t>
            </w:r>
          </w:p>
        </w:tc>
        <w:tc>
          <w:tcPr>
            <w:tcW w:w="6840" w:type="dxa"/>
          </w:tcPr>
          <w:p w14:paraId="7DDE7730" w14:textId="77777777" w:rsidR="008A529D" w:rsidRPr="00CD1FF1" w:rsidRDefault="008A529D" w:rsidP="008A529D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Ebrima" w:hAnsi="Ebrima"/>
              </w:rPr>
            </w:pPr>
            <w:r w:rsidRPr="00CD1FF1">
              <w:rPr>
                <w:rFonts w:ascii="Ebrima" w:hAnsi="Ebrima"/>
              </w:rPr>
              <w:t>Art, Other Collectibles, Items of Cultural Importance.</w:t>
            </w:r>
          </w:p>
        </w:tc>
        <w:tc>
          <w:tcPr>
            <w:tcW w:w="1705" w:type="dxa"/>
          </w:tcPr>
          <w:p w14:paraId="5A8F5782" w14:textId="77777777" w:rsidR="008A529D" w:rsidRPr="00CD1FF1" w:rsidRDefault="008A529D" w:rsidP="008A529D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$</w:t>
            </w:r>
          </w:p>
        </w:tc>
      </w:tr>
      <w:tr w:rsidR="008A529D" w:rsidRPr="00CD1FF1" w14:paraId="50F168A3" w14:textId="77777777" w:rsidTr="0096176A">
        <w:trPr>
          <w:trHeight w:val="576"/>
        </w:trPr>
        <w:tc>
          <w:tcPr>
            <w:tcW w:w="720" w:type="dxa"/>
          </w:tcPr>
          <w:p w14:paraId="60D87B9C" w14:textId="35C681D6" w:rsidR="008A529D" w:rsidRPr="00CD1FF1" w:rsidRDefault="008A529D" w:rsidP="008A529D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4.</w:t>
            </w:r>
          </w:p>
        </w:tc>
        <w:tc>
          <w:tcPr>
            <w:tcW w:w="6840" w:type="dxa"/>
          </w:tcPr>
          <w:p w14:paraId="28658C51" w14:textId="77777777" w:rsidR="008A529D" w:rsidRPr="00CD1FF1" w:rsidRDefault="008A529D" w:rsidP="008A529D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76" w:lineRule="auto"/>
              <w:ind w:left="0"/>
              <w:contextualSpacing w:val="0"/>
              <w:rPr>
                <w:rFonts w:ascii="Ebrima" w:hAnsi="Ebrima"/>
              </w:rPr>
            </w:pPr>
            <w:r w:rsidRPr="00CD1FF1">
              <w:rPr>
                <w:rFonts w:ascii="Ebrima" w:hAnsi="Ebrima"/>
              </w:rPr>
              <w:t>All Other Personal Property.</w:t>
            </w:r>
          </w:p>
          <w:p w14:paraId="48997952" w14:textId="05711EA0" w:rsidR="008A529D" w:rsidRPr="00CD1FF1" w:rsidRDefault="008A529D" w:rsidP="008A529D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76" w:lineRule="auto"/>
              <w:ind w:left="0"/>
              <w:contextualSpacing w:val="0"/>
              <w:rPr>
                <w:rFonts w:ascii="Ebrima" w:hAnsi="Ebrima"/>
              </w:rPr>
            </w:pPr>
            <w:r w:rsidRPr="00CD1FF1">
              <w:rPr>
                <w:rFonts w:ascii="Ebrima" w:hAnsi="Ebrima"/>
              </w:rPr>
              <w:t xml:space="preserve"> </w:t>
            </w:r>
            <w:sdt>
              <w:sdtPr>
                <w:rPr>
                  <w:rFonts w:ascii="Ebrima" w:hAnsi="Ebrima"/>
                </w:rPr>
                <w:id w:val="-213493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1F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D1FF1">
              <w:rPr>
                <w:rFonts w:ascii="Ebrima" w:hAnsi="Ebrima"/>
              </w:rPr>
              <w:t xml:space="preserve"> Check if a separate list of personal property is attached.</w:t>
            </w:r>
          </w:p>
          <w:p w14:paraId="6C0AF6B2" w14:textId="3BCD288D" w:rsidR="008A529D" w:rsidRPr="00CD1FF1" w:rsidRDefault="008A529D" w:rsidP="008A529D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76" w:lineRule="auto"/>
              <w:ind w:left="0"/>
              <w:contextualSpacing w:val="0"/>
              <w:rPr>
                <w:rFonts w:ascii="Ebrima" w:hAnsi="Ebrima"/>
              </w:rPr>
            </w:pPr>
          </w:p>
        </w:tc>
        <w:tc>
          <w:tcPr>
            <w:tcW w:w="1705" w:type="dxa"/>
          </w:tcPr>
          <w:p w14:paraId="7BA7017F" w14:textId="77777777" w:rsidR="008A529D" w:rsidRPr="00CD1FF1" w:rsidRDefault="008A529D" w:rsidP="008A529D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$</w:t>
            </w:r>
          </w:p>
        </w:tc>
      </w:tr>
      <w:tr w:rsidR="008A529D" w:rsidRPr="00CD1FF1" w14:paraId="1C29611D" w14:textId="77777777" w:rsidTr="0096176A">
        <w:trPr>
          <w:trHeight w:val="576"/>
        </w:trPr>
        <w:tc>
          <w:tcPr>
            <w:tcW w:w="7560" w:type="dxa"/>
            <w:gridSpan w:val="2"/>
          </w:tcPr>
          <w:p w14:paraId="1F8CA474" w14:textId="77777777" w:rsidR="0096176A" w:rsidRPr="00CD1FF1" w:rsidRDefault="008A529D" w:rsidP="008A529D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rFonts w:ascii="Ebrima" w:hAnsi="Ebrima"/>
              </w:rPr>
            </w:pPr>
            <w:r w:rsidRPr="00CD1FF1">
              <w:rPr>
                <w:rFonts w:ascii="Ebrima" w:hAnsi="Ebrima"/>
              </w:rPr>
              <w:t xml:space="preserve">MISCELLANEOUS PERSONAL PROPERTY – </w:t>
            </w:r>
          </w:p>
          <w:p w14:paraId="584806A9" w14:textId="6B7917A2" w:rsidR="008A529D" w:rsidRPr="00CD1FF1" w:rsidRDefault="008A529D" w:rsidP="008A529D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rFonts w:ascii="Ebrima" w:hAnsi="Ebrima"/>
              </w:rPr>
            </w:pPr>
            <w:r w:rsidRPr="00CD1FF1">
              <w:rPr>
                <w:rFonts w:ascii="Ebrima" w:hAnsi="Ebrima"/>
              </w:rPr>
              <w:t>SCHEDULE D TOTAL</w:t>
            </w:r>
          </w:p>
        </w:tc>
        <w:tc>
          <w:tcPr>
            <w:tcW w:w="1705" w:type="dxa"/>
          </w:tcPr>
          <w:p w14:paraId="5E346C3E" w14:textId="77777777" w:rsidR="008A529D" w:rsidRPr="00CD1FF1" w:rsidRDefault="008A529D" w:rsidP="008A529D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Ebrima" w:hAnsi="Ebrima"/>
                <w:b/>
              </w:rPr>
            </w:pPr>
            <w:r w:rsidRPr="00CD1FF1">
              <w:rPr>
                <w:rFonts w:ascii="Ebrima" w:hAnsi="Ebrima"/>
                <w:b/>
              </w:rPr>
              <w:t>$</w:t>
            </w:r>
          </w:p>
        </w:tc>
      </w:tr>
    </w:tbl>
    <w:p w14:paraId="7A7F6029" w14:textId="77777777" w:rsidR="00464496" w:rsidRPr="00CD1FF1" w:rsidRDefault="00464496" w:rsidP="00755A12">
      <w:pPr>
        <w:pStyle w:val="ListParagraph"/>
        <w:suppressAutoHyphens/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Ebrima" w:hAnsi="Ebrima"/>
          <w:b/>
        </w:rPr>
      </w:pPr>
    </w:p>
    <w:p w14:paraId="039901CE" w14:textId="1B6FBBB2" w:rsidR="000215BB" w:rsidRPr="00CD1FF1" w:rsidRDefault="000215BB" w:rsidP="00BE7CC1">
      <w:pPr>
        <w:spacing w:after="0" w:line="240" w:lineRule="auto"/>
        <w:jc w:val="center"/>
        <w:rPr>
          <w:rFonts w:ascii="Ebrima" w:hAnsi="Ebrima"/>
          <w:b/>
        </w:rPr>
      </w:pPr>
      <w:r w:rsidRPr="00CD1FF1">
        <w:rPr>
          <w:rFonts w:ascii="Ebrima" w:hAnsi="Ebrima"/>
          <w:b/>
        </w:rPr>
        <w:t>SUMMARY</w:t>
      </w:r>
    </w:p>
    <w:p w14:paraId="1FE6E785" w14:textId="77777777" w:rsidR="000215BB" w:rsidRPr="00CD1FF1" w:rsidRDefault="000215BB" w:rsidP="00755A12">
      <w:pPr>
        <w:pStyle w:val="ListParagraph"/>
        <w:suppressAutoHyphens/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Ebrima" w:hAnsi="Ebrima"/>
          <w:b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560"/>
        <w:gridCol w:w="1705"/>
      </w:tblGrid>
      <w:tr w:rsidR="0096176A" w:rsidRPr="00CD1FF1" w14:paraId="76D24081" w14:textId="77777777" w:rsidTr="00E355C8">
        <w:trPr>
          <w:trHeight w:val="432"/>
        </w:trPr>
        <w:tc>
          <w:tcPr>
            <w:tcW w:w="7560" w:type="dxa"/>
          </w:tcPr>
          <w:p w14:paraId="30E97E0F" w14:textId="167D6D3B" w:rsidR="0096176A" w:rsidRPr="00CD1FF1" w:rsidRDefault="0096176A" w:rsidP="0096176A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Ebrima" w:hAnsi="Ebrima"/>
              </w:rPr>
            </w:pPr>
            <w:r w:rsidRPr="00CD1FF1">
              <w:rPr>
                <w:rFonts w:ascii="Ebrima" w:hAnsi="Ebrima"/>
              </w:rPr>
              <w:t>Total Schedule A – Cash and Trust Accounts</w:t>
            </w:r>
          </w:p>
        </w:tc>
        <w:tc>
          <w:tcPr>
            <w:tcW w:w="1705" w:type="dxa"/>
          </w:tcPr>
          <w:p w14:paraId="0895D327" w14:textId="664300CE" w:rsidR="0096176A" w:rsidRPr="00CD1FF1" w:rsidRDefault="0096176A" w:rsidP="0096176A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Ebrima" w:hAnsi="Ebrima"/>
              </w:rPr>
            </w:pPr>
            <w:r w:rsidRPr="00CD1FF1">
              <w:rPr>
                <w:rFonts w:ascii="Ebrima" w:hAnsi="Ebrima"/>
              </w:rPr>
              <w:t>$</w:t>
            </w:r>
          </w:p>
        </w:tc>
      </w:tr>
      <w:tr w:rsidR="0096176A" w:rsidRPr="00CD1FF1" w14:paraId="4B443282" w14:textId="77777777" w:rsidTr="00A47E4C">
        <w:trPr>
          <w:trHeight w:val="432"/>
        </w:trPr>
        <w:tc>
          <w:tcPr>
            <w:tcW w:w="7560" w:type="dxa"/>
          </w:tcPr>
          <w:p w14:paraId="303F772A" w14:textId="71F35AAF" w:rsidR="0096176A" w:rsidRPr="00CD1FF1" w:rsidRDefault="0096176A" w:rsidP="0096176A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Ebrima" w:hAnsi="Ebrima"/>
              </w:rPr>
            </w:pPr>
            <w:r w:rsidRPr="00CD1FF1">
              <w:rPr>
                <w:rFonts w:ascii="Ebrima" w:hAnsi="Ebrima"/>
              </w:rPr>
              <w:t>Total Schedule B – Stock and Bonds</w:t>
            </w:r>
          </w:p>
        </w:tc>
        <w:tc>
          <w:tcPr>
            <w:tcW w:w="1705" w:type="dxa"/>
          </w:tcPr>
          <w:p w14:paraId="0DCB4C8B" w14:textId="3382C5DD" w:rsidR="0096176A" w:rsidRPr="00CD1FF1" w:rsidRDefault="0096176A" w:rsidP="0096176A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Ebrima" w:hAnsi="Ebrima"/>
              </w:rPr>
            </w:pPr>
            <w:r w:rsidRPr="00CD1FF1">
              <w:rPr>
                <w:rFonts w:ascii="Ebrima" w:hAnsi="Ebrima"/>
              </w:rPr>
              <w:t>$</w:t>
            </w:r>
          </w:p>
        </w:tc>
      </w:tr>
      <w:tr w:rsidR="0096176A" w:rsidRPr="00CD1FF1" w14:paraId="56F21192" w14:textId="77777777" w:rsidTr="00AD3B95">
        <w:trPr>
          <w:trHeight w:val="432"/>
        </w:trPr>
        <w:tc>
          <w:tcPr>
            <w:tcW w:w="7560" w:type="dxa"/>
          </w:tcPr>
          <w:p w14:paraId="0206DF2C" w14:textId="0630A704" w:rsidR="0096176A" w:rsidRPr="00CD1FF1" w:rsidRDefault="0096176A" w:rsidP="0096176A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Ebrima" w:hAnsi="Ebrima"/>
              </w:rPr>
            </w:pPr>
            <w:r w:rsidRPr="00CD1FF1">
              <w:rPr>
                <w:rFonts w:ascii="Ebrima" w:hAnsi="Ebrima"/>
              </w:rPr>
              <w:t>Total Schedule C – Real Estate</w:t>
            </w:r>
          </w:p>
        </w:tc>
        <w:tc>
          <w:tcPr>
            <w:tcW w:w="1705" w:type="dxa"/>
          </w:tcPr>
          <w:p w14:paraId="5CAC3ECC" w14:textId="3AED7FC2" w:rsidR="0096176A" w:rsidRPr="00CD1FF1" w:rsidRDefault="0096176A" w:rsidP="0096176A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Ebrima" w:hAnsi="Ebrima"/>
              </w:rPr>
            </w:pPr>
            <w:r w:rsidRPr="00CD1FF1">
              <w:rPr>
                <w:rFonts w:ascii="Ebrima" w:hAnsi="Ebrima"/>
              </w:rPr>
              <w:t>$</w:t>
            </w:r>
          </w:p>
        </w:tc>
      </w:tr>
      <w:tr w:rsidR="0096176A" w:rsidRPr="00CD1FF1" w14:paraId="55BACF0D" w14:textId="77777777" w:rsidTr="00814C03">
        <w:trPr>
          <w:trHeight w:val="432"/>
        </w:trPr>
        <w:tc>
          <w:tcPr>
            <w:tcW w:w="7560" w:type="dxa"/>
          </w:tcPr>
          <w:p w14:paraId="483DF1D3" w14:textId="5F50CB43" w:rsidR="0096176A" w:rsidRPr="00CD1FF1" w:rsidRDefault="0096176A" w:rsidP="0096176A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Ebrima" w:hAnsi="Ebrima"/>
              </w:rPr>
            </w:pPr>
            <w:r w:rsidRPr="00CD1FF1">
              <w:rPr>
                <w:rFonts w:ascii="Ebrima" w:hAnsi="Ebrima"/>
              </w:rPr>
              <w:t>Total Schedule D – Other Miscellaneous Property</w:t>
            </w:r>
          </w:p>
        </w:tc>
        <w:tc>
          <w:tcPr>
            <w:tcW w:w="1705" w:type="dxa"/>
          </w:tcPr>
          <w:p w14:paraId="0B72FF5A" w14:textId="444B1276" w:rsidR="0096176A" w:rsidRPr="00CD1FF1" w:rsidRDefault="0096176A" w:rsidP="0096176A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Ebrima" w:hAnsi="Ebrima"/>
              </w:rPr>
            </w:pPr>
            <w:r w:rsidRPr="00CD1FF1">
              <w:rPr>
                <w:rFonts w:ascii="Ebrima" w:hAnsi="Ebrima"/>
              </w:rPr>
              <w:t>$</w:t>
            </w:r>
          </w:p>
        </w:tc>
      </w:tr>
      <w:tr w:rsidR="00820C95" w:rsidRPr="00CD1FF1" w14:paraId="77C8E410" w14:textId="77777777" w:rsidTr="00CD46EC">
        <w:trPr>
          <w:trHeight w:val="432"/>
        </w:trPr>
        <w:tc>
          <w:tcPr>
            <w:tcW w:w="7560" w:type="dxa"/>
          </w:tcPr>
          <w:p w14:paraId="4C1F166F" w14:textId="185F2563" w:rsidR="00820C95" w:rsidRPr="00CD1FF1" w:rsidRDefault="00820C95" w:rsidP="000215BB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Ebrima" w:hAnsi="Ebrima"/>
              </w:rPr>
            </w:pPr>
            <w:r w:rsidRPr="00CD1FF1">
              <w:rPr>
                <w:rFonts w:ascii="Ebrima" w:hAnsi="Ebrima"/>
              </w:rPr>
              <w:t>Less Liens (Debt Owed)</w:t>
            </w:r>
          </w:p>
        </w:tc>
        <w:tc>
          <w:tcPr>
            <w:tcW w:w="1705" w:type="dxa"/>
          </w:tcPr>
          <w:p w14:paraId="5FAC8075" w14:textId="4FFEA165" w:rsidR="00820C95" w:rsidRPr="00CD1FF1" w:rsidRDefault="00820C95" w:rsidP="000215BB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Ebrima" w:hAnsi="Ebrima"/>
              </w:rPr>
            </w:pPr>
            <w:r w:rsidRPr="00CD1FF1">
              <w:rPr>
                <w:rFonts w:ascii="Ebrima" w:hAnsi="Ebrima"/>
              </w:rPr>
              <w:t>-$</w:t>
            </w:r>
          </w:p>
        </w:tc>
      </w:tr>
      <w:tr w:rsidR="0017315F" w:rsidRPr="00CD1FF1" w14:paraId="5B1220A4" w14:textId="77777777" w:rsidTr="00820C95">
        <w:trPr>
          <w:trHeight w:val="432"/>
        </w:trPr>
        <w:tc>
          <w:tcPr>
            <w:tcW w:w="7560" w:type="dxa"/>
          </w:tcPr>
          <w:p w14:paraId="75D79FE6" w14:textId="5FB8EB9C" w:rsidR="0017315F" w:rsidRPr="00CD1FF1" w:rsidRDefault="0017315F" w:rsidP="00B3207D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rFonts w:ascii="Ebrima" w:hAnsi="Ebrima"/>
              </w:rPr>
            </w:pPr>
            <w:r w:rsidRPr="00CD1FF1">
              <w:rPr>
                <w:rFonts w:ascii="Ebrima" w:hAnsi="Ebrima"/>
                <w:b/>
              </w:rPr>
              <w:t xml:space="preserve">TOTAL NET </w:t>
            </w:r>
            <w:r w:rsidR="00B3207D" w:rsidRPr="00CD1FF1">
              <w:rPr>
                <w:rFonts w:ascii="Ebrima" w:hAnsi="Ebrima"/>
                <w:b/>
              </w:rPr>
              <w:t xml:space="preserve">INVENTORY </w:t>
            </w:r>
            <w:r w:rsidRPr="00CD1FF1">
              <w:rPr>
                <w:rFonts w:ascii="Ebrima" w:hAnsi="Ebrima"/>
                <w:b/>
              </w:rPr>
              <w:t>VALUE</w:t>
            </w:r>
          </w:p>
        </w:tc>
        <w:tc>
          <w:tcPr>
            <w:tcW w:w="1705" w:type="dxa"/>
          </w:tcPr>
          <w:p w14:paraId="6C1E222E" w14:textId="77777777" w:rsidR="0017315F" w:rsidRPr="00CD1FF1" w:rsidRDefault="0017315F" w:rsidP="0017315F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Ebrima" w:hAnsi="Ebrima"/>
                <w:b/>
                <w:bCs/>
              </w:rPr>
            </w:pPr>
            <w:r w:rsidRPr="00CD1FF1">
              <w:rPr>
                <w:rFonts w:ascii="Ebrima" w:hAnsi="Ebrima"/>
                <w:b/>
                <w:bCs/>
              </w:rPr>
              <w:t>$</w:t>
            </w:r>
          </w:p>
        </w:tc>
      </w:tr>
    </w:tbl>
    <w:p w14:paraId="617B1D00" w14:textId="77777777" w:rsidR="000215BB" w:rsidRPr="00CD1FF1" w:rsidRDefault="000215BB" w:rsidP="00755A12">
      <w:pPr>
        <w:pStyle w:val="ListParagraph"/>
        <w:suppressAutoHyphens/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Ebrima" w:hAnsi="Ebrima"/>
          <w:b/>
        </w:rPr>
      </w:pPr>
    </w:p>
    <w:p w14:paraId="16F2519B" w14:textId="5FB08EA7" w:rsidR="00B10EB8" w:rsidRPr="00CD1FF1" w:rsidRDefault="00B10EB8" w:rsidP="00820C95">
      <w:pPr>
        <w:suppressAutoHyphens/>
        <w:autoSpaceDE w:val="0"/>
        <w:autoSpaceDN w:val="0"/>
        <w:adjustRightInd w:val="0"/>
        <w:spacing w:line="276" w:lineRule="auto"/>
        <w:ind w:firstLine="283"/>
        <w:rPr>
          <w:rFonts w:ascii="Ebrima" w:hAnsi="Ebrima"/>
        </w:rPr>
      </w:pPr>
      <w:r w:rsidRPr="00CD1FF1">
        <w:rPr>
          <w:rFonts w:ascii="Ebrima" w:hAnsi="Ebrima"/>
        </w:rPr>
        <w:t>Under penalties for perjury</w:t>
      </w:r>
      <w:r w:rsidR="00EE12F5" w:rsidRPr="00CD1FF1">
        <w:rPr>
          <w:rFonts w:ascii="Ebrima" w:hAnsi="Ebrima"/>
        </w:rPr>
        <w:t xml:space="preserve"> for deliberate falsification therein</w:t>
      </w:r>
      <w:r w:rsidRPr="00CD1FF1">
        <w:rPr>
          <w:rFonts w:ascii="Ebrima" w:hAnsi="Ebrima"/>
        </w:rPr>
        <w:t>, I</w:t>
      </w:r>
      <w:r w:rsidR="001C64B8" w:rsidRPr="00CD1FF1">
        <w:rPr>
          <w:rFonts w:ascii="Ebrima" w:hAnsi="Ebrima"/>
        </w:rPr>
        <w:t>/we</w:t>
      </w:r>
      <w:r w:rsidRPr="00CD1FF1">
        <w:rPr>
          <w:rFonts w:ascii="Ebrima" w:hAnsi="Ebrima"/>
        </w:rPr>
        <w:t xml:space="preserve"> declare or affirm that I </w:t>
      </w:r>
      <w:r w:rsidR="001C64B8" w:rsidRPr="00CD1FF1">
        <w:rPr>
          <w:rFonts w:ascii="Ebrima" w:hAnsi="Ebrima"/>
        </w:rPr>
        <w:t xml:space="preserve">/we </w:t>
      </w:r>
      <w:r w:rsidRPr="00CD1FF1">
        <w:rPr>
          <w:rFonts w:ascii="Ebrima" w:hAnsi="Ebrima"/>
        </w:rPr>
        <w:t xml:space="preserve">have read this document, and </w:t>
      </w:r>
      <w:r w:rsidR="00EE12F5" w:rsidRPr="00CD1FF1">
        <w:rPr>
          <w:rFonts w:ascii="Ebrima" w:hAnsi="Ebrima"/>
        </w:rPr>
        <w:t xml:space="preserve">to the best of </w:t>
      </w:r>
      <w:r w:rsidR="001C64B8" w:rsidRPr="00CD1FF1">
        <w:rPr>
          <w:rFonts w:ascii="Ebrima" w:hAnsi="Ebrima"/>
        </w:rPr>
        <w:t>my/our</w:t>
      </w:r>
      <w:r w:rsidR="00EE12F5" w:rsidRPr="00CD1FF1">
        <w:rPr>
          <w:rFonts w:ascii="Ebrima" w:hAnsi="Ebrima"/>
        </w:rPr>
        <w:t xml:space="preserve"> knowledge or information, </w:t>
      </w:r>
      <w:r w:rsidRPr="00CD1FF1">
        <w:rPr>
          <w:rFonts w:ascii="Ebrima" w:hAnsi="Ebrima"/>
        </w:rPr>
        <w:t>its representations are true</w:t>
      </w:r>
      <w:r w:rsidR="00EE12F5" w:rsidRPr="00CD1FF1">
        <w:rPr>
          <w:rFonts w:ascii="Ebrima" w:hAnsi="Ebrima"/>
        </w:rPr>
        <w:t>, correct</w:t>
      </w:r>
      <w:r w:rsidR="00820C95" w:rsidRPr="00CD1FF1">
        <w:rPr>
          <w:rFonts w:ascii="Ebrima" w:hAnsi="Ebrima"/>
        </w:rPr>
        <w:t>,</w:t>
      </w:r>
      <w:r w:rsidRPr="00CD1FF1">
        <w:rPr>
          <w:rFonts w:ascii="Ebrima" w:hAnsi="Ebrima"/>
        </w:rPr>
        <w:t xml:space="preserve"> and complete.</w:t>
      </w:r>
    </w:p>
    <w:p w14:paraId="693167D2" w14:textId="77777777" w:rsidR="00B10EB8" w:rsidRPr="00CD1FF1" w:rsidRDefault="00B10EB8" w:rsidP="00B10EB8">
      <w:pPr>
        <w:spacing w:after="0" w:line="240" w:lineRule="auto"/>
        <w:jc w:val="both"/>
        <w:rPr>
          <w:rFonts w:ascii="Ebrima" w:hAnsi="Ebrima" w:cs="Times New Roman"/>
          <w:sz w:val="20"/>
          <w:szCs w:val="20"/>
        </w:rPr>
      </w:pPr>
      <w:r w:rsidRPr="00CD1FF1">
        <w:rPr>
          <w:rFonts w:ascii="Ebrima" w:hAnsi="Ebrima" w:cs="Times New Roman"/>
          <w:sz w:val="20"/>
          <w:szCs w:val="20"/>
        </w:rPr>
        <w:tab/>
      </w:r>
      <w:r w:rsidRPr="00CD1FF1">
        <w:rPr>
          <w:rFonts w:ascii="Ebrima" w:hAnsi="Ebrima" w:cs="Times New Roman"/>
          <w:sz w:val="20"/>
          <w:szCs w:val="20"/>
        </w:rPr>
        <w:tab/>
      </w:r>
      <w:r w:rsidRPr="00CD1FF1">
        <w:rPr>
          <w:rFonts w:ascii="Ebrima" w:hAnsi="Ebrima" w:cs="Times New Roman"/>
          <w:sz w:val="20"/>
          <w:szCs w:val="20"/>
        </w:rPr>
        <w:tab/>
      </w:r>
    </w:p>
    <w:p w14:paraId="2768CC31" w14:textId="701CC3B7" w:rsidR="00B10EB8" w:rsidRPr="00CD1FF1" w:rsidRDefault="00B10EB8" w:rsidP="00B10EB8">
      <w:pPr>
        <w:pStyle w:val="ListParagraph"/>
        <w:spacing w:after="0" w:line="240" w:lineRule="auto"/>
        <w:ind w:left="0"/>
        <w:jc w:val="both"/>
        <w:rPr>
          <w:rFonts w:ascii="Ebrima" w:hAnsi="Ebrima" w:cs="Times New Roman"/>
          <w:u w:val="single"/>
        </w:rPr>
      </w:pPr>
      <w:r w:rsidRPr="00CD1FF1">
        <w:rPr>
          <w:rFonts w:ascii="Ebrima" w:hAnsi="Ebrima" w:cs="Times New Roman"/>
        </w:rPr>
        <w:t xml:space="preserve">Dated: </w:t>
      </w:r>
      <w:r w:rsidRPr="00CD1FF1">
        <w:rPr>
          <w:rFonts w:ascii="Ebrima" w:hAnsi="Ebrima" w:cs="Times New Roman"/>
          <w:u w:val="single"/>
        </w:rPr>
        <w:tab/>
      </w:r>
      <w:r w:rsidRPr="00CD1FF1">
        <w:rPr>
          <w:rFonts w:ascii="Ebrima" w:hAnsi="Ebrima" w:cs="Times New Roman"/>
          <w:u w:val="single"/>
        </w:rPr>
        <w:tab/>
      </w:r>
      <w:r w:rsidRPr="00CD1FF1">
        <w:rPr>
          <w:rFonts w:ascii="Ebrima" w:hAnsi="Ebrima" w:cs="Times New Roman"/>
          <w:u w:val="single"/>
        </w:rPr>
        <w:tab/>
      </w:r>
      <w:r w:rsidRPr="00CD1FF1">
        <w:rPr>
          <w:rFonts w:ascii="Ebrima" w:hAnsi="Ebrima" w:cs="Times New Roman"/>
          <w:u w:val="single"/>
        </w:rPr>
        <w:tab/>
      </w:r>
      <w:r w:rsidRPr="00CD1FF1">
        <w:rPr>
          <w:rFonts w:ascii="Ebrima" w:hAnsi="Ebrima" w:cs="Times New Roman"/>
        </w:rPr>
        <w:tab/>
      </w:r>
      <w:r w:rsidR="00CD1FF1" w:rsidRPr="00CD1FF1">
        <w:rPr>
          <w:rFonts w:ascii="Ebrima" w:hAnsi="Ebrima" w:cs="Times New Roman"/>
        </w:rPr>
        <w:tab/>
      </w:r>
      <w:r w:rsidRPr="00CD1FF1">
        <w:rPr>
          <w:rFonts w:ascii="Ebrima" w:hAnsi="Ebrima" w:cs="Times New Roman"/>
          <w:u w:val="single"/>
        </w:rPr>
        <w:tab/>
      </w:r>
      <w:r w:rsidRPr="00CD1FF1">
        <w:rPr>
          <w:rFonts w:ascii="Ebrima" w:hAnsi="Ebrima" w:cs="Times New Roman"/>
          <w:u w:val="single"/>
        </w:rPr>
        <w:tab/>
      </w:r>
      <w:r w:rsidRPr="00CD1FF1">
        <w:rPr>
          <w:rFonts w:ascii="Ebrima" w:hAnsi="Ebrima" w:cs="Times New Roman"/>
          <w:u w:val="single"/>
        </w:rPr>
        <w:tab/>
      </w:r>
      <w:r w:rsidRPr="00CD1FF1">
        <w:rPr>
          <w:rFonts w:ascii="Ebrima" w:hAnsi="Ebrima" w:cs="Times New Roman"/>
          <w:u w:val="single"/>
        </w:rPr>
        <w:tab/>
      </w:r>
      <w:r w:rsidRPr="00CD1FF1">
        <w:rPr>
          <w:rFonts w:ascii="Ebrima" w:hAnsi="Ebrima" w:cs="Times New Roman"/>
          <w:u w:val="single"/>
        </w:rPr>
        <w:tab/>
      </w:r>
      <w:r w:rsidRPr="00CD1FF1">
        <w:rPr>
          <w:rFonts w:ascii="Ebrima" w:hAnsi="Ebrima" w:cs="Times New Roman"/>
          <w:u w:val="single"/>
        </w:rPr>
        <w:tab/>
      </w:r>
      <w:r w:rsidRPr="00CD1FF1">
        <w:rPr>
          <w:rFonts w:ascii="Ebrima" w:hAnsi="Ebrima" w:cs="Times New Roman"/>
          <w:u w:val="single"/>
        </w:rPr>
        <w:tab/>
      </w:r>
    </w:p>
    <w:p w14:paraId="7A6E32AA" w14:textId="57291F21" w:rsidR="00B10EB8" w:rsidRPr="00CD1FF1" w:rsidRDefault="00B10EB8" w:rsidP="00B10EB8">
      <w:pPr>
        <w:pStyle w:val="ListParagraph"/>
        <w:spacing w:after="0" w:line="240" w:lineRule="auto"/>
        <w:ind w:left="0"/>
        <w:rPr>
          <w:rFonts w:ascii="Ebrima" w:hAnsi="Ebrima" w:cs="Times New Roman"/>
        </w:rPr>
      </w:pPr>
      <w:r w:rsidRPr="00CD1FF1">
        <w:rPr>
          <w:rFonts w:ascii="Ebrima" w:hAnsi="Ebrima" w:cs="Times New Roman"/>
        </w:rPr>
        <w:tab/>
      </w:r>
      <w:r w:rsidRPr="00CD1FF1">
        <w:rPr>
          <w:rFonts w:ascii="Ebrima" w:hAnsi="Ebrima" w:cs="Times New Roman"/>
        </w:rPr>
        <w:tab/>
      </w:r>
      <w:r w:rsidRPr="00CD1FF1">
        <w:rPr>
          <w:rFonts w:ascii="Ebrima" w:hAnsi="Ebrima" w:cs="Times New Roman"/>
        </w:rPr>
        <w:tab/>
      </w:r>
      <w:r w:rsidRPr="00CD1FF1">
        <w:rPr>
          <w:rFonts w:ascii="Ebrima" w:hAnsi="Ebrima" w:cs="Times New Roman"/>
        </w:rPr>
        <w:tab/>
      </w:r>
      <w:r w:rsidRPr="00CD1FF1">
        <w:rPr>
          <w:rFonts w:ascii="Ebrima" w:hAnsi="Ebrima" w:cs="Times New Roman"/>
        </w:rPr>
        <w:tab/>
        <w:t xml:space="preserve"> </w:t>
      </w:r>
      <w:r w:rsidRPr="00CD1FF1">
        <w:rPr>
          <w:rFonts w:ascii="Ebrima" w:hAnsi="Ebrima" w:cs="Times New Roman"/>
        </w:rPr>
        <w:tab/>
      </w:r>
      <w:r w:rsidR="001C64B8" w:rsidRPr="00CD1FF1">
        <w:rPr>
          <w:rFonts w:ascii="Ebrima" w:hAnsi="Ebrima" w:cs="Times New Roman"/>
        </w:rPr>
        <w:t>Guardian</w:t>
      </w:r>
      <w:r w:rsidR="00EE12F5" w:rsidRPr="00CD1FF1">
        <w:rPr>
          <w:rFonts w:ascii="Ebrima" w:hAnsi="Ebrima" w:cs="Times New Roman"/>
        </w:rPr>
        <w:t xml:space="preserve">’s </w:t>
      </w:r>
      <w:r w:rsidRPr="00CD1FF1">
        <w:rPr>
          <w:rFonts w:ascii="Ebrima" w:hAnsi="Ebrima" w:cs="Times New Roman"/>
        </w:rPr>
        <w:t>Signature</w:t>
      </w:r>
    </w:p>
    <w:p w14:paraId="709A8CCE" w14:textId="77777777" w:rsidR="00B10EB8" w:rsidRPr="00CD1FF1" w:rsidRDefault="00B10EB8" w:rsidP="00B10EB8">
      <w:pPr>
        <w:pStyle w:val="ListParagraph"/>
        <w:spacing w:after="0" w:line="240" w:lineRule="auto"/>
        <w:ind w:left="0"/>
        <w:rPr>
          <w:rFonts w:ascii="Ebrima" w:hAnsi="Ebrima" w:cs="Times New Roman"/>
        </w:rPr>
      </w:pPr>
    </w:p>
    <w:p w14:paraId="7418AE26" w14:textId="77777777" w:rsidR="00B10EB8" w:rsidRPr="00CD1FF1" w:rsidRDefault="00B10EB8" w:rsidP="00B10EB8">
      <w:pPr>
        <w:pStyle w:val="ListParagraph"/>
        <w:spacing w:after="0" w:line="240" w:lineRule="auto"/>
        <w:ind w:left="0"/>
        <w:jc w:val="both"/>
        <w:rPr>
          <w:rFonts w:ascii="Ebrima" w:hAnsi="Ebrima" w:cs="Times New Roman"/>
          <w:u w:val="single"/>
        </w:rPr>
      </w:pPr>
      <w:r w:rsidRPr="00CD1FF1">
        <w:rPr>
          <w:rFonts w:ascii="Ebrima" w:hAnsi="Ebrima" w:cs="Times New Roman"/>
        </w:rPr>
        <w:tab/>
      </w:r>
      <w:r w:rsidRPr="00CD1FF1">
        <w:rPr>
          <w:rFonts w:ascii="Ebrima" w:hAnsi="Ebrima" w:cs="Times New Roman"/>
        </w:rPr>
        <w:tab/>
      </w:r>
      <w:r w:rsidRPr="00CD1FF1">
        <w:rPr>
          <w:rFonts w:ascii="Ebrima" w:hAnsi="Ebrima" w:cs="Times New Roman"/>
        </w:rPr>
        <w:tab/>
      </w:r>
      <w:r w:rsidRPr="00CD1FF1">
        <w:rPr>
          <w:rFonts w:ascii="Ebrima" w:hAnsi="Ebrima" w:cs="Times New Roman"/>
        </w:rPr>
        <w:tab/>
      </w:r>
      <w:r w:rsidRPr="00CD1FF1">
        <w:rPr>
          <w:rFonts w:ascii="Ebrima" w:hAnsi="Ebrima" w:cs="Times New Roman"/>
        </w:rPr>
        <w:tab/>
      </w:r>
      <w:r w:rsidRPr="00CD1FF1">
        <w:rPr>
          <w:rFonts w:ascii="Ebrima" w:hAnsi="Ebrima" w:cs="Times New Roman"/>
        </w:rPr>
        <w:tab/>
      </w:r>
      <w:r w:rsidRPr="00CD1FF1">
        <w:rPr>
          <w:rFonts w:ascii="Ebrima" w:hAnsi="Ebrima" w:cs="Times New Roman"/>
          <w:u w:val="single"/>
        </w:rPr>
        <w:tab/>
      </w:r>
      <w:r w:rsidRPr="00CD1FF1">
        <w:rPr>
          <w:rFonts w:ascii="Ebrima" w:hAnsi="Ebrima" w:cs="Times New Roman"/>
          <w:u w:val="single"/>
        </w:rPr>
        <w:tab/>
      </w:r>
      <w:r w:rsidRPr="00CD1FF1">
        <w:rPr>
          <w:rFonts w:ascii="Ebrima" w:hAnsi="Ebrima" w:cs="Times New Roman"/>
          <w:u w:val="single"/>
        </w:rPr>
        <w:tab/>
      </w:r>
      <w:r w:rsidRPr="00CD1FF1">
        <w:rPr>
          <w:rFonts w:ascii="Ebrima" w:hAnsi="Ebrima" w:cs="Times New Roman"/>
          <w:u w:val="single"/>
        </w:rPr>
        <w:tab/>
      </w:r>
      <w:r w:rsidRPr="00CD1FF1">
        <w:rPr>
          <w:rFonts w:ascii="Ebrima" w:hAnsi="Ebrima" w:cs="Times New Roman"/>
          <w:u w:val="single"/>
        </w:rPr>
        <w:tab/>
      </w:r>
      <w:r w:rsidRPr="00CD1FF1">
        <w:rPr>
          <w:rFonts w:ascii="Ebrima" w:hAnsi="Ebrima" w:cs="Times New Roman"/>
          <w:u w:val="single"/>
        </w:rPr>
        <w:tab/>
      </w:r>
      <w:r w:rsidRPr="00CD1FF1">
        <w:rPr>
          <w:rFonts w:ascii="Ebrima" w:hAnsi="Ebrima" w:cs="Times New Roman"/>
          <w:u w:val="single"/>
        </w:rPr>
        <w:tab/>
      </w:r>
    </w:p>
    <w:p w14:paraId="71DDD69F" w14:textId="4E37C6C0" w:rsidR="00B10EB8" w:rsidRPr="00CD1FF1" w:rsidRDefault="00B10EB8" w:rsidP="00B10EB8">
      <w:pPr>
        <w:pStyle w:val="ListParagraph"/>
        <w:spacing w:after="0" w:line="240" w:lineRule="auto"/>
        <w:ind w:left="0"/>
        <w:rPr>
          <w:rFonts w:ascii="Ebrima" w:hAnsi="Ebrima" w:cs="Times New Roman"/>
        </w:rPr>
      </w:pPr>
      <w:r w:rsidRPr="00CD1FF1">
        <w:rPr>
          <w:rFonts w:ascii="Ebrima" w:hAnsi="Ebrima" w:cs="Times New Roman"/>
        </w:rPr>
        <w:tab/>
      </w:r>
      <w:r w:rsidRPr="00CD1FF1">
        <w:rPr>
          <w:rFonts w:ascii="Ebrima" w:hAnsi="Ebrima" w:cs="Times New Roman"/>
        </w:rPr>
        <w:tab/>
      </w:r>
      <w:r w:rsidRPr="00CD1FF1">
        <w:rPr>
          <w:rFonts w:ascii="Ebrima" w:hAnsi="Ebrima" w:cs="Times New Roman"/>
        </w:rPr>
        <w:tab/>
      </w:r>
      <w:r w:rsidRPr="00CD1FF1">
        <w:rPr>
          <w:rFonts w:ascii="Ebrima" w:hAnsi="Ebrima" w:cs="Times New Roman"/>
        </w:rPr>
        <w:tab/>
      </w:r>
      <w:r w:rsidRPr="00CD1FF1">
        <w:rPr>
          <w:rFonts w:ascii="Ebrima" w:hAnsi="Ebrima" w:cs="Times New Roman"/>
        </w:rPr>
        <w:tab/>
      </w:r>
      <w:r w:rsidRPr="00CD1FF1">
        <w:rPr>
          <w:rFonts w:ascii="Ebrima" w:hAnsi="Ebrima" w:cs="Times New Roman"/>
        </w:rPr>
        <w:tab/>
      </w:r>
      <w:r w:rsidR="001C64B8" w:rsidRPr="00CD1FF1">
        <w:rPr>
          <w:rFonts w:ascii="Ebrima" w:hAnsi="Ebrima" w:cs="Times New Roman"/>
        </w:rPr>
        <w:t>Guardian</w:t>
      </w:r>
      <w:r w:rsidR="00EE12F5" w:rsidRPr="00CD1FF1">
        <w:rPr>
          <w:rFonts w:ascii="Ebrima" w:hAnsi="Ebrima" w:cs="Times New Roman"/>
        </w:rPr>
        <w:t xml:space="preserve">’s </w:t>
      </w:r>
      <w:r w:rsidRPr="00CD1FF1">
        <w:rPr>
          <w:rFonts w:ascii="Ebrima" w:hAnsi="Ebrima" w:cs="Times New Roman"/>
        </w:rPr>
        <w:t>Name Printed</w:t>
      </w:r>
    </w:p>
    <w:p w14:paraId="4D69B538" w14:textId="5F5B1C4E" w:rsidR="001C64B8" w:rsidRPr="00CD1FF1" w:rsidRDefault="001C64B8" w:rsidP="001C64B8">
      <w:pPr>
        <w:spacing w:after="0" w:line="240" w:lineRule="auto"/>
        <w:jc w:val="both"/>
        <w:rPr>
          <w:rFonts w:ascii="Ebrima" w:hAnsi="Ebrima" w:cs="Times New Roman"/>
        </w:rPr>
      </w:pPr>
    </w:p>
    <w:p w14:paraId="4559C10A" w14:textId="77777777" w:rsidR="001C64B8" w:rsidRPr="00CD1FF1" w:rsidRDefault="001C64B8" w:rsidP="001C64B8">
      <w:pPr>
        <w:spacing w:after="0" w:line="240" w:lineRule="auto"/>
        <w:jc w:val="both"/>
        <w:rPr>
          <w:rFonts w:ascii="Ebrima" w:hAnsi="Ebrima" w:cs="Times New Roman"/>
        </w:rPr>
      </w:pPr>
    </w:p>
    <w:p w14:paraId="6B5A1330" w14:textId="7C916D66" w:rsidR="001C64B8" w:rsidRPr="00CD1FF1" w:rsidRDefault="001C64B8" w:rsidP="001C64B8">
      <w:pPr>
        <w:pStyle w:val="ListParagraph"/>
        <w:spacing w:after="0" w:line="240" w:lineRule="auto"/>
        <w:ind w:left="0"/>
        <w:jc w:val="both"/>
        <w:rPr>
          <w:rFonts w:ascii="Ebrima" w:hAnsi="Ebrima" w:cs="Times New Roman"/>
          <w:u w:val="single"/>
        </w:rPr>
      </w:pPr>
      <w:r w:rsidRPr="00CD1FF1">
        <w:rPr>
          <w:rFonts w:ascii="Ebrima" w:hAnsi="Ebrima" w:cs="Times New Roman"/>
        </w:rPr>
        <w:t xml:space="preserve">Dated: </w:t>
      </w:r>
      <w:r w:rsidRPr="00CD1FF1">
        <w:rPr>
          <w:rFonts w:ascii="Ebrima" w:hAnsi="Ebrima" w:cs="Times New Roman"/>
          <w:u w:val="single"/>
        </w:rPr>
        <w:tab/>
      </w:r>
      <w:r w:rsidRPr="00CD1FF1">
        <w:rPr>
          <w:rFonts w:ascii="Ebrima" w:hAnsi="Ebrima" w:cs="Times New Roman"/>
          <w:u w:val="single"/>
        </w:rPr>
        <w:tab/>
      </w:r>
      <w:r w:rsidRPr="00CD1FF1">
        <w:rPr>
          <w:rFonts w:ascii="Ebrima" w:hAnsi="Ebrima" w:cs="Times New Roman"/>
          <w:u w:val="single"/>
        </w:rPr>
        <w:tab/>
      </w:r>
      <w:r w:rsidRPr="00CD1FF1">
        <w:rPr>
          <w:rFonts w:ascii="Ebrima" w:hAnsi="Ebrima" w:cs="Times New Roman"/>
          <w:u w:val="single"/>
        </w:rPr>
        <w:tab/>
      </w:r>
      <w:r w:rsidRPr="00CD1FF1">
        <w:rPr>
          <w:rFonts w:ascii="Ebrima" w:hAnsi="Ebrima" w:cs="Times New Roman"/>
        </w:rPr>
        <w:tab/>
      </w:r>
      <w:r w:rsidR="00CD1FF1" w:rsidRPr="00CD1FF1">
        <w:rPr>
          <w:rFonts w:ascii="Ebrima" w:hAnsi="Ebrima" w:cs="Times New Roman"/>
        </w:rPr>
        <w:tab/>
      </w:r>
      <w:r w:rsidRPr="00CD1FF1">
        <w:rPr>
          <w:rFonts w:ascii="Ebrima" w:hAnsi="Ebrima" w:cs="Times New Roman"/>
          <w:u w:val="single"/>
        </w:rPr>
        <w:tab/>
      </w:r>
      <w:r w:rsidRPr="00CD1FF1">
        <w:rPr>
          <w:rFonts w:ascii="Ebrima" w:hAnsi="Ebrima" w:cs="Times New Roman"/>
          <w:u w:val="single"/>
        </w:rPr>
        <w:tab/>
      </w:r>
      <w:r w:rsidRPr="00CD1FF1">
        <w:rPr>
          <w:rFonts w:ascii="Ebrima" w:hAnsi="Ebrima" w:cs="Times New Roman"/>
          <w:u w:val="single"/>
        </w:rPr>
        <w:tab/>
      </w:r>
      <w:r w:rsidRPr="00CD1FF1">
        <w:rPr>
          <w:rFonts w:ascii="Ebrima" w:hAnsi="Ebrima" w:cs="Times New Roman"/>
          <w:u w:val="single"/>
        </w:rPr>
        <w:tab/>
      </w:r>
      <w:r w:rsidRPr="00CD1FF1">
        <w:rPr>
          <w:rFonts w:ascii="Ebrima" w:hAnsi="Ebrima" w:cs="Times New Roman"/>
          <w:u w:val="single"/>
        </w:rPr>
        <w:tab/>
      </w:r>
      <w:r w:rsidRPr="00CD1FF1">
        <w:rPr>
          <w:rFonts w:ascii="Ebrima" w:hAnsi="Ebrima" w:cs="Times New Roman"/>
          <w:u w:val="single"/>
        </w:rPr>
        <w:tab/>
      </w:r>
      <w:r w:rsidRPr="00CD1FF1">
        <w:rPr>
          <w:rFonts w:ascii="Ebrima" w:hAnsi="Ebrima" w:cs="Times New Roman"/>
          <w:u w:val="single"/>
        </w:rPr>
        <w:tab/>
      </w:r>
    </w:p>
    <w:p w14:paraId="799EFD36" w14:textId="75A99810" w:rsidR="001C64B8" w:rsidRPr="00CD1FF1" w:rsidRDefault="001C64B8" w:rsidP="001C64B8">
      <w:pPr>
        <w:pStyle w:val="ListParagraph"/>
        <w:spacing w:after="0" w:line="240" w:lineRule="auto"/>
        <w:ind w:left="0"/>
        <w:rPr>
          <w:rFonts w:ascii="Ebrima" w:hAnsi="Ebrima" w:cs="Times New Roman"/>
        </w:rPr>
      </w:pPr>
      <w:r w:rsidRPr="00CD1FF1">
        <w:rPr>
          <w:rFonts w:ascii="Ebrima" w:hAnsi="Ebrima" w:cs="Times New Roman"/>
        </w:rPr>
        <w:tab/>
      </w:r>
      <w:r w:rsidRPr="00CD1FF1">
        <w:rPr>
          <w:rFonts w:ascii="Ebrima" w:hAnsi="Ebrima" w:cs="Times New Roman"/>
        </w:rPr>
        <w:tab/>
      </w:r>
      <w:r w:rsidRPr="00CD1FF1">
        <w:rPr>
          <w:rFonts w:ascii="Ebrima" w:hAnsi="Ebrima" w:cs="Times New Roman"/>
        </w:rPr>
        <w:tab/>
      </w:r>
      <w:r w:rsidRPr="00CD1FF1">
        <w:rPr>
          <w:rFonts w:ascii="Ebrima" w:hAnsi="Ebrima" w:cs="Times New Roman"/>
        </w:rPr>
        <w:tab/>
      </w:r>
      <w:r w:rsidRPr="00CD1FF1">
        <w:rPr>
          <w:rFonts w:ascii="Ebrima" w:hAnsi="Ebrima" w:cs="Times New Roman"/>
        </w:rPr>
        <w:tab/>
        <w:t xml:space="preserve"> </w:t>
      </w:r>
      <w:r w:rsidRPr="00CD1FF1">
        <w:rPr>
          <w:rFonts w:ascii="Ebrima" w:hAnsi="Ebrima" w:cs="Times New Roman"/>
        </w:rPr>
        <w:tab/>
        <w:t>Co-Guardian’s Signature</w:t>
      </w:r>
    </w:p>
    <w:p w14:paraId="63650CA8" w14:textId="77777777" w:rsidR="001C64B8" w:rsidRPr="00CD1FF1" w:rsidRDefault="001C64B8" w:rsidP="001C64B8">
      <w:pPr>
        <w:pStyle w:val="ListParagraph"/>
        <w:spacing w:after="0" w:line="240" w:lineRule="auto"/>
        <w:ind w:left="0"/>
        <w:rPr>
          <w:rFonts w:ascii="Ebrima" w:hAnsi="Ebrima" w:cs="Times New Roman"/>
        </w:rPr>
      </w:pPr>
    </w:p>
    <w:p w14:paraId="36A3759A" w14:textId="77777777" w:rsidR="001C64B8" w:rsidRPr="00CD1FF1" w:rsidRDefault="001C64B8" w:rsidP="001C64B8">
      <w:pPr>
        <w:pStyle w:val="ListParagraph"/>
        <w:spacing w:after="0" w:line="240" w:lineRule="auto"/>
        <w:ind w:left="0"/>
        <w:jc w:val="both"/>
        <w:rPr>
          <w:rFonts w:ascii="Ebrima" w:hAnsi="Ebrima" w:cs="Times New Roman"/>
          <w:u w:val="single"/>
        </w:rPr>
      </w:pPr>
      <w:r w:rsidRPr="00CD1FF1">
        <w:rPr>
          <w:rFonts w:ascii="Ebrima" w:hAnsi="Ebrima" w:cs="Times New Roman"/>
        </w:rPr>
        <w:tab/>
      </w:r>
      <w:r w:rsidRPr="00CD1FF1">
        <w:rPr>
          <w:rFonts w:ascii="Ebrima" w:hAnsi="Ebrima" w:cs="Times New Roman"/>
        </w:rPr>
        <w:tab/>
      </w:r>
      <w:r w:rsidRPr="00CD1FF1">
        <w:rPr>
          <w:rFonts w:ascii="Ebrima" w:hAnsi="Ebrima" w:cs="Times New Roman"/>
        </w:rPr>
        <w:tab/>
      </w:r>
      <w:r w:rsidRPr="00CD1FF1">
        <w:rPr>
          <w:rFonts w:ascii="Ebrima" w:hAnsi="Ebrima" w:cs="Times New Roman"/>
        </w:rPr>
        <w:tab/>
      </w:r>
      <w:r w:rsidRPr="00CD1FF1">
        <w:rPr>
          <w:rFonts w:ascii="Ebrima" w:hAnsi="Ebrima" w:cs="Times New Roman"/>
        </w:rPr>
        <w:tab/>
      </w:r>
      <w:r w:rsidRPr="00CD1FF1">
        <w:rPr>
          <w:rFonts w:ascii="Ebrima" w:hAnsi="Ebrima" w:cs="Times New Roman"/>
        </w:rPr>
        <w:tab/>
      </w:r>
      <w:r w:rsidRPr="00CD1FF1">
        <w:rPr>
          <w:rFonts w:ascii="Ebrima" w:hAnsi="Ebrima" w:cs="Times New Roman"/>
          <w:u w:val="single"/>
        </w:rPr>
        <w:tab/>
      </w:r>
      <w:r w:rsidRPr="00CD1FF1">
        <w:rPr>
          <w:rFonts w:ascii="Ebrima" w:hAnsi="Ebrima" w:cs="Times New Roman"/>
          <w:u w:val="single"/>
        </w:rPr>
        <w:tab/>
      </w:r>
      <w:r w:rsidRPr="00CD1FF1">
        <w:rPr>
          <w:rFonts w:ascii="Ebrima" w:hAnsi="Ebrima" w:cs="Times New Roman"/>
          <w:u w:val="single"/>
        </w:rPr>
        <w:tab/>
      </w:r>
      <w:r w:rsidRPr="00CD1FF1">
        <w:rPr>
          <w:rFonts w:ascii="Ebrima" w:hAnsi="Ebrima" w:cs="Times New Roman"/>
          <w:u w:val="single"/>
        </w:rPr>
        <w:tab/>
      </w:r>
      <w:r w:rsidRPr="00CD1FF1">
        <w:rPr>
          <w:rFonts w:ascii="Ebrima" w:hAnsi="Ebrima" w:cs="Times New Roman"/>
          <w:u w:val="single"/>
        </w:rPr>
        <w:tab/>
      </w:r>
      <w:r w:rsidRPr="00CD1FF1">
        <w:rPr>
          <w:rFonts w:ascii="Ebrima" w:hAnsi="Ebrima" w:cs="Times New Roman"/>
          <w:u w:val="single"/>
        </w:rPr>
        <w:tab/>
      </w:r>
      <w:r w:rsidRPr="00CD1FF1">
        <w:rPr>
          <w:rFonts w:ascii="Ebrima" w:hAnsi="Ebrima" w:cs="Times New Roman"/>
          <w:u w:val="single"/>
        </w:rPr>
        <w:tab/>
      </w:r>
    </w:p>
    <w:p w14:paraId="667F847A" w14:textId="565E1098" w:rsidR="00B10EB8" w:rsidRPr="00CD1FF1" w:rsidRDefault="001C64B8" w:rsidP="00B10EB8">
      <w:pPr>
        <w:pStyle w:val="ListParagraph"/>
        <w:spacing w:after="0" w:line="240" w:lineRule="auto"/>
        <w:ind w:left="0"/>
        <w:rPr>
          <w:rFonts w:ascii="Ebrima" w:hAnsi="Ebrima" w:cs="Times New Roman"/>
        </w:rPr>
      </w:pPr>
      <w:r w:rsidRPr="00CD1FF1">
        <w:rPr>
          <w:rFonts w:ascii="Ebrima" w:hAnsi="Ebrima" w:cs="Times New Roman"/>
        </w:rPr>
        <w:tab/>
      </w:r>
      <w:r w:rsidRPr="00CD1FF1">
        <w:rPr>
          <w:rFonts w:ascii="Ebrima" w:hAnsi="Ebrima" w:cs="Times New Roman"/>
        </w:rPr>
        <w:tab/>
      </w:r>
      <w:r w:rsidRPr="00CD1FF1">
        <w:rPr>
          <w:rFonts w:ascii="Ebrima" w:hAnsi="Ebrima" w:cs="Times New Roman"/>
        </w:rPr>
        <w:tab/>
      </w:r>
      <w:r w:rsidRPr="00CD1FF1">
        <w:rPr>
          <w:rFonts w:ascii="Ebrima" w:hAnsi="Ebrima" w:cs="Times New Roman"/>
        </w:rPr>
        <w:tab/>
      </w:r>
      <w:r w:rsidRPr="00CD1FF1">
        <w:rPr>
          <w:rFonts w:ascii="Ebrima" w:hAnsi="Ebrima" w:cs="Times New Roman"/>
        </w:rPr>
        <w:tab/>
      </w:r>
      <w:r w:rsidRPr="00CD1FF1">
        <w:rPr>
          <w:rFonts w:ascii="Ebrima" w:hAnsi="Ebrima" w:cs="Times New Roman"/>
        </w:rPr>
        <w:tab/>
        <w:t>Co-Guardian’s Name Printed</w:t>
      </w:r>
      <w:r w:rsidRPr="00CD1FF1">
        <w:rPr>
          <w:rFonts w:ascii="Ebrima" w:hAnsi="Ebrima" w:cs="Times New Roman"/>
        </w:rPr>
        <w:tab/>
      </w:r>
    </w:p>
    <w:sectPr w:rsidR="00B10EB8" w:rsidRPr="00CD1FF1" w:rsidSect="00820C95"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36AE8" w14:textId="77777777" w:rsidR="00562A3E" w:rsidRDefault="00562A3E" w:rsidP="00A14A91">
      <w:pPr>
        <w:spacing w:after="0" w:line="240" w:lineRule="auto"/>
      </w:pPr>
      <w:r>
        <w:separator/>
      </w:r>
    </w:p>
  </w:endnote>
  <w:endnote w:type="continuationSeparator" w:id="0">
    <w:p w14:paraId="541E33E7" w14:textId="77777777" w:rsidR="00562A3E" w:rsidRDefault="00562A3E" w:rsidP="00A14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6E364" w14:textId="77777777" w:rsidR="009760DA" w:rsidRDefault="009760DA" w:rsidP="007151CA">
    <w:pPr>
      <w:pStyle w:val="Footer"/>
      <w:rPr>
        <w:rFonts w:cs="Times New Roman"/>
        <w:sz w:val="16"/>
        <w:szCs w:val="16"/>
      </w:rPr>
    </w:pPr>
  </w:p>
  <w:p w14:paraId="36E489F1" w14:textId="4EC06C4E" w:rsidR="0017774D" w:rsidRPr="009760DA" w:rsidRDefault="007151CA" w:rsidP="007151CA">
    <w:pPr>
      <w:pStyle w:val="Footer"/>
      <w:rPr>
        <w:rFonts w:ascii="Helvetica" w:hAnsi="Helvetica" w:cs="Times New Roman"/>
        <w:sz w:val="16"/>
        <w:szCs w:val="16"/>
      </w:rPr>
    </w:pPr>
    <w:r w:rsidRPr="00DB4192">
      <w:rPr>
        <w:rFonts w:cs="Times New Roma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F18DA19" wp14:editId="5773CB98">
              <wp:simplePos x="0" y="0"/>
              <wp:positionH relativeFrom="margin">
                <wp:posOffset>5151999</wp:posOffset>
              </wp:positionH>
              <wp:positionV relativeFrom="paragraph">
                <wp:posOffset>99255</wp:posOffset>
              </wp:positionV>
              <wp:extent cx="74358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5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56703F" w14:textId="42374CB8" w:rsidR="00DB4192" w:rsidRPr="009760DA" w:rsidRDefault="00DB4192" w:rsidP="00DB4192">
                          <w:pPr>
                            <w:jc w:val="right"/>
                            <w:rPr>
                              <w:rFonts w:ascii="Helvetica" w:hAnsi="Helvetica" w:cs="Times New Roman"/>
                              <w:sz w:val="16"/>
                              <w:szCs w:val="16"/>
                            </w:rPr>
                          </w:pPr>
                          <w:r w:rsidRPr="009760DA">
                            <w:rPr>
                              <w:rFonts w:ascii="Helvetica" w:hAnsi="Helvetica" w:cs="Times New Roman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9760DA">
                            <w:rPr>
                              <w:rFonts w:ascii="Helvetica" w:hAnsi="Helvetica" w:cs="Times New Roman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760DA">
                            <w:rPr>
                              <w:rFonts w:ascii="Helvetica" w:hAnsi="Helvetica" w:cs="Times New Roman"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9760DA">
                            <w:rPr>
                              <w:rFonts w:ascii="Helvetica" w:hAnsi="Helvetica" w:cs="Times New Roman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E265F">
                            <w:rPr>
                              <w:rFonts w:ascii="Helvetica" w:hAnsi="Helvetica" w:cs="Times New Roman"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9760DA">
                            <w:rPr>
                              <w:rFonts w:ascii="Helvetica" w:hAnsi="Helvetica" w:cs="Times New Roman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9760DA">
                            <w:rPr>
                              <w:rFonts w:ascii="Helvetica" w:hAnsi="Helvetica" w:cs="Times New Roman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9760DA">
                            <w:rPr>
                              <w:rFonts w:ascii="Helvetica" w:hAnsi="Helvetica" w:cs="Times New Roman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760DA">
                            <w:rPr>
                              <w:rFonts w:ascii="Helvetica" w:hAnsi="Helvetica" w:cs="Times New Roman"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9760DA">
                            <w:rPr>
                              <w:rFonts w:ascii="Helvetica" w:hAnsi="Helvetica" w:cs="Times New Roman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E265F">
                            <w:rPr>
                              <w:rFonts w:ascii="Helvetica" w:hAnsi="Helvetica" w:cs="Times New Roman"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9760DA">
                            <w:rPr>
                              <w:rFonts w:ascii="Helvetica" w:hAnsi="Helvetica" w:cs="Times New Roman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18DA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5.65pt;margin-top:7.8pt;width:58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" stroked="f">
              <v:textbox style="mso-fit-shape-to-text:t">
                <w:txbxContent>
                  <w:p w14:paraId="1056703F" w14:textId="42374CB8" w:rsidR="00DB4192" w:rsidRPr="009760DA" w:rsidRDefault="00DB4192" w:rsidP="00DB4192">
                    <w:pPr>
                      <w:jc w:val="right"/>
                      <w:rPr>
                        <w:rFonts w:ascii="Helvetica" w:hAnsi="Helvetica" w:cs="Times New Roman"/>
                        <w:sz w:val="16"/>
                        <w:szCs w:val="16"/>
                      </w:rPr>
                    </w:pPr>
                    <w:r w:rsidRPr="009760DA">
                      <w:rPr>
                        <w:rFonts w:ascii="Helvetica" w:hAnsi="Helvetica" w:cs="Times New Roman"/>
                        <w:sz w:val="16"/>
                        <w:szCs w:val="16"/>
                      </w:rPr>
                      <w:t xml:space="preserve">Page </w:t>
                    </w:r>
                    <w:r w:rsidRPr="009760DA">
                      <w:rPr>
                        <w:rFonts w:ascii="Helvetica" w:hAnsi="Helvetica" w:cs="Times New Roman"/>
                        <w:bCs/>
                        <w:sz w:val="16"/>
                        <w:szCs w:val="16"/>
                      </w:rPr>
                      <w:fldChar w:fldCharType="begin"/>
                    </w:r>
                    <w:r w:rsidRPr="009760DA">
                      <w:rPr>
                        <w:rFonts w:ascii="Helvetica" w:hAnsi="Helvetica" w:cs="Times New Roman"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9760DA">
                      <w:rPr>
                        <w:rFonts w:ascii="Helvetica" w:hAnsi="Helvetica" w:cs="Times New Roman"/>
                        <w:bCs/>
                        <w:sz w:val="16"/>
                        <w:szCs w:val="16"/>
                      </w:rPr>
                      <w:fldChar w:fldCharType="separate"/>
                    </w:r>
                    <w:r w:rsidR="003E265F">
                      <w:rPr>
                        <w:rFonts w:ascii="Helvetica" w:hAnsi="Helvetica" w:cs="Times New Roman"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9760DA">
                      <w:rPr>
                        <w:rFonts w:ascii="Helvetica" w:hAnsi="Helvetica" w:cs="Times New Roman"/>
                        <w:bCs/>
                        <w:sz w:val="16"/>
                        <w:szCs w:val="16"/>
                      </w:rPr>
                      <w:fldChar w:fldCharType="end"/>
                    </w:r>
                    <w:r w:rsidRPr="009760DA">
                      <w:rPr>
                        <w:rFonts w:ascii="Helvetica" w:hAnsi="Helvetica" w:cs="Times New Roman"/>
                        <w:sz w:val="16"/>
                        <w:szCs w:val="16"/>
                      </w:rPr>
                      <w:t xml:space="preserve"> of </w:t>
                    </w:r>
                    <w:r w:rsidRPr="009760DA">
                      <w:rPr>
                        <w:rFonts w:ascii="Helvetica" w:hAnsi="Helvetica" w:cs="Times New Roman"/>
                        <w:bCs/>
                        <w:sz w:val="16"/>
                        <w:szCs w:val="16"/>
                      </w:rPr>
                      <w:fldChar w:fldCharType="begin"/>
                    </w:r>
                    <w:r w:rsidRPr="009760DA">
                      <w:rPr>
                        <w:rFonts w:ascii="Helvetica" w:hAnsi="Helvetica" w:cs="Times New Roman"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9760DA">
                      <w:rPr>
                        <w:rFonts w:ascii="Helvetica" w:hAnsi="Helvetica" w:cs="Times New Roman"/>
                        <w:bCs/>
                        <w:sz w:val="16"/>
                        <w:szCs w:val="16"/>
                      </w:rPr>
                      <w:fldChar w:fldCharType="separate"/>
                    </w:r>
                    <w:r w:rsidR="003E265F">
                      <w:rPr>
                        <w:rFonts w:ascii="Helvetica" w:hAnsi="Helvetica" w:cs="Times New Roman"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9760DA">
                      <w:rPr>
                        <w:rFonts w:ascii="Helvetica" w:hAnsi="Helvetica" w:cs="Times New Roman"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B4192" w:rsidRPr="00B10EB8">
      <w:rPr>
        <w:rFonts w:cs="Times New Roman"/>
        <w:sz w:val="16"/>
        <w:szCs w:val="16"/>
      </w:rPr>
      <w:t xml:space="preserve"> </w:t>
    </w:r>
    <w:r w:rsidR="004B4149" w:rsidRPr="009760DA">
      <w:rPr>
        <w:rFonts w:ascii="Helvetica" w:hAnsi="Helvetica" w:cs="Times New Roman"/>
        <w:sz w:val="16"/>
        <w:szCs w:val="16"/>
      </w:rPr>
      <w:t>INVENTORY</w:t>
    </w:r>
    <w:r w:rsidR="00CE3A65" w:rsidRPr="009760DA">
      <w:rPr>
        <w:rFonts w:ascii="Helvetica" w:hAnsi="Helvetica" w:cs="Times New Roman"/>
        <w:sz w:val="16"/>
        <w:szCs w:val="16"/>
      </w:rPr>
      <w:t xml:space="preserve"> OF MINOR CHILD’S ESTATE</w:t>
    </w:r>
    <w:r w:rsidR="009760DA">
      <w:rPr>
        <w:rFonts w:ascii="Helvetica" w:hAnsi="Helvetica" w:cs="Times New Roman"/>
        <w:sz w:val="16"/>
        <w:szCs w:val="16"/>
      </w:rPr>
      <w:t xml:space="preserve"> v. 0</w:t>
    </w:r>
    <w:r w:rsidR="003E265F">
      <w:rPr>
        <w:rFonts w:ascii="Helvetica" w:hAnsi="Helvetica" w:cs="Times New Roman"/>
        <w:sz w:val="16"/>
        <w:szCs w:val="16"/>
      </w:rPr>
      <w:t>3</w:t>
    </w:r>
    <w:r w:rsidR="009760DA">
      <w:rPr>
        <w:rFonts w:ascii="Helvetica" w:hAnsi="Helvetica" w:cs="Times New Roman"/>
        <w:sz w:val="16"/>
        <w:szCs w:val="16"/>
      </w:rPr>
      <w:t>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C6A76" w14:textId="77777777" w:rsidR="00562A3E" w:rsidRDefault="00562A3E" w:rsidP="00A14A91">
      <w:pPr>
        <w:spacing w:after="0" w:line="240" w:lineRule="auto"/>
      </w:pPr>
      <w:r>
        <w:separator/>
      </w:r>
    </w:p>
  </w:footnote>
  <w:footnote w:type="continuationSeparator" w:id="0">
    <w:p w14:paraId="1CB130EA" w14:textId="77777777" w:rsidR="00562A3E" w:rsidRDefault="00562A3E" w:rsidP="00A14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884"/>
    <w:multiLevelType w:val="hybridMultilevel"/>
    <w:tmpl w:val="772A0C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25797"/>
    <w:multiLevelType w:val="hybridMultilevel"/>
    <w:tmpl w:val="F3161928"/>
    <w:lvl w:ilvl="0" w:tplc="0409000F">
      <w:start w:val="1"/>
      <w:numFmt w:val="decimal"/>
      <w:lvlText w:val="%1."/>
      <w:lvlJc w:val="lef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" w15:restartNumberingAfterBreak="0">
    <w:nsid w:val="05111333"/>
    <w:multiLevelType w:val="hybridMultilevel"/>
    <w:tmpl w:val="A0FC77F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A473AC"/>
    <w:multiLevelType w:val="hybridMultilevel"/>
    <w:tmpl w:val="E41EEB44"/>
    <w:lvl w:ilvl="0" w:tplc="4F50321E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E5BE7"/>
    <w:multiLevelType w:val="hybridMultilevel"/>
    <w:tmpl w:val="CB0079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A71420"/>
    <w:multiLevelType w:val="hybridMultilevel"/>
    <w:tmpl w:val="06DC6A0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10466"/>
    <w:multiLevelType w:val="hybridMultilevel"/>
    <w:tmpl w:val="EEC81F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84498F"/>
    <w:multiLevelType w:val="hybridMultilevel"/>
    <w:tmpl w:val="6A00F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239E7"/>
    <w:multiLevelType w:val="hybridMultilevel"/>
    <w:tmpl w:val="95788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3729C"/>
    <w:multiLevelType w:val="hybridMultilevel"/>
    <w:tmpl w:val="3C0622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A0783A"/>
    <w:multiLevelType w:val="hybridMultilevel"/>
    <w:tmpl w:val="C2584D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A177DE"/>
    <w:multiLevelType w:val="hybridMultilevel"/>
    <w:tmpl w:val="CD40A0A0"/>
    <w:lvl w:ilvl="0" w:tplc="7CFA1ED2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2" w15:restartNumberingAfterBreak="0">
    <w:nsid w:val="44A12A62"/>
    <w:multiLevelType w:val="hybridMultilevel"/>
    <w:tmpl w:val="5E3EE380"/>
    <w:lvl w:ilvl="0" w:tplc="E3FE4E0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73B63"/>
    <w:multiLevelType w:val="hybridMultilevel"/>
    <w:tmpl w:val="E7680D54"/>
    <w:lvl w:ilvl="0" w:tplc="60088D4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35424B"/>
    <w:multiLevelType w:val="hybridMultilevel"/>
    <w:tmpl w:val="D20CCD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EA16C5"/>
    <w:multiLevelType w:val="hybridMultilevel"/>
    <w:tmpl w:val="7478AFE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145CD2"/>
    <w:multiLevelType w:val="hybridMultilevel"/>
    <w:tmpl w:val="E528B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D51BC"/>
    <w:multiLevelType w:val="hybridMultilevel"/>
    <w:tmpl w:val="06DC6A0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73180"/>
    <w:multiLevelType w:val="hybridMultilevel"/>
    <w:tmpl w:val="79ECEF82"/>
    <w:lvl w:ilvl="0" w:tplc="4F5032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3"/>
  </w:num>
  <w:num w:numId="5">
    <w:abstractNumId w:val="8"/>
  </w:num>
  <w:num w:numId="6">
    <w:abstractNumId w:val="12"/>
  </w:num>
  <w:num w:numId="7">
    <w:abstractNumId w:val="13"/>
  </w:num>
  <w:num w:numId="8">
    <w:abstractNumId w:val="14"/>
  </w:num>
  <w:num w:numId="9">
    <w:abstractNumId w:val="0"/>
  </w:num>
  <w:num w:numId="10">
    <w:abstractNumId w:val="10"/>
  </w:num>
  <w:num w:numId="11">
    <w:abstractNumId w:val="9"/>
  </w:num>
  <w:num w:numId="12">
    <w:abstractNumId w:val="6"/>
  </w:num>
  <w:num w:numId="13">
    <w:abstractNumId w:val="2"/>
  </w:num>
  <w:num w:numId="14">
    <w:abstractNumId w:val="4"/>
  </w:num>
  <w:num w:numId="15">
    <w:abstractNumId w:val="7"/>
  </w:num>
  <w:num w:numId="16">
    <w:abstractNumId w:val="17"/>
  </w:num>
  <w:num w:numId="17">
    <w:abstractNumId w:val="16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0MjI2NjU3AVJmBko6SsGpxcWZ+XkgBcaWtQBjFbFjLQAAAA=="/>
  </w:docVars>
  <w:rsids>
    <w:rsidRoot w:val="00AA3F24"/>
    <w:rsid w:val="00001616"/>
    <w:rsid w:val="00007A7E"/>
    <w:rsid w:val="00016777"/>
    <w:rsid w:val="000215BB"/>
    <w:rsid w:val="00045169"/>
    <w:rsid w:val="00056A29"/>
    <w:rsid w:val="00064E92"/>
    <w:rsid w:val="000650A0"/>
    <w:rsid w:val="00066CEB"/>
    <w:rsid w:val="000702D8"/>
    <w:rsid w:val="00071655"/>
    <w:rsid w:val="0007289C"/>
    <w:rsid w:val="00072FBF"/>
    <w:rsid w:val="000C1650"/>
    <w:rsid w:val="000C3F91"/>
    <w:rsid w:val="000E0075"/>
    <w:rsid w:val="0010308A"/>
    <w:rsid w:val="00113AFC"/>
    <w:rsid w:val="00117778"/>
    <w:rsid w:val="00153895"/>
    <w:rsid w:val="0015703F"/>
    <w:rsid w:val="0017315F"/>
    <w:rsid w:val="0017774D"/>
    <w:rsid w:val="001822D6"/>
    <w:rsid w:val="001B00C8"/>
    <w:rsid w:val="001B0AE9"/>
    <w:rsid w:val="001C183A"/>
    <w:rsid w:val="001C4B6A"/>
    <w:rsid w:val="001C64B8"/>
    <w:rsid w:val="001D459E"/>
    <w:rsid w:val="001D76A8"/>
    <w:rsid w:val="00203706"/>
    <w:rsid w:val="00236D26"/>
    <w:rsid w:val="00245705"/>
    <w:rsid w:val="0025274E"/>
    <w:rsid w:val="00262CBA"/>
    <w:rsid w:val="002642A3"/>
    <w:rsid w:val="002753F3"/>
    <w:rsid w:val="00276AA1"/>
    <w:rsid w:val="002B5DD9"/>
    <w:rsid w:val="002E0992"/>
    <w:rsid w:val="002E0DD8"/>
    <w:rsid w:val="003206FC"/>
    <w:rsid w:val="0033437C"/>
    <w:rsid w:val="00340E06"/>
    <w:rsid w:val="003436F4"/>
    <w:rsid w:val="00356CDC"/>
    <w:rsid w:val="00364C5A"/>
    <w:rsid w:val="00387C04"/>
    <w:rsid w:val="003A0128"/>
    <w:rsid w:val="003A124F"/>
    <w:rsid w:val="003B3CC6"/>
    <w:rsid w:val="003E1158"/>
    <w:rsid w:val="003E265F"/>
    <w:rsid w:val="003F4D0B"/>
    <w:rsid w:val="0041672A"/>
    <w:rsid w:val="004408C8"/>
    <w:rsid w:val="004518C5"/>
    <w:rsid w:val="00457365"/>
    <w:rsid w:val="00464496"/>
    <w:rsid w:val="004827AB"/>
    <w:rsid w:val="00490662"/>
    <w:rsid w:val="004A7004"/>
    <w:rsid w:val="004B4149"/>
    <w:rsid w:val="004B6D31"/>
    <w:rsid w:val="004E114A"/>
    <w:rsid w:val="004E3801"/>
    <w:rsid w:val="005072FF"/>
    <w:rsid w:val="00513085"/>
    <w:rsid w:val="005340C8"/>
    <w:rsid w:val="005341EC"/>
    <w:rsid w:val="00552C93"/>
    <w:rsid w:val="005570D2"/>
    <w:rsid w:val="00562A3E"/>
    <w:rsid w:val="00562AA8"/>
    <w:rsid w:val="005828BB"/>
    <w:rsid w:val="005B48E7"/>
    <w:rsid w:val="005B5B12"/>
    <w:rsid w:val="005D0B09"/>
    <w:rsid w:val="005E1AA2"/>
    <w:rsid w:val="00601549"/>
    <w:rsid w:val="00603C26"/>
    <w:rsid w:val="006343EB"/>
    <w:rsid w:val="00635B8B"/>
    <w:rsid w:val="006433E9"/>
    <w:rsid w:val="00662FBF"/>
    <w:rsid w:val="0066399B"/>
    <w:rsid w:val="006659E9"/>
    <w:rsid w:val="0066617F"/>
    <w:rsid w:val="0068311F"/>
    <w:rsid w:val="006844E2"/>
    <w:rsid w:val="00685BF4"/>
    <w:rsid w:val="0069256F"/>
    <w:rsid w:val="006C4F3F"/>
    <w:rsid w:val="006E1FDF"/>
    <w:rsid w:val="007026C9"/>
    <w:rsid w:val="007055B7"/>
    <w:rsid w:val="007151CA"/>
    <w:rsid w:val="00723CFB"/>
    <w:rsid w:val="00726EDB"/>
    <w:rsid w:val="00731246"/>
    <w:rsid w:val="00746E81"/>
    <w:rsid w:val="007533F6"/>
    <w:rsid w:val="00755A12"/>
    <w:rsid w:val="00757DCF"/>
    <w:rsid w:val="007618F8"/>
    <w:rsid w:val="00763002"/>
    <w:rsid w:val="00765707"/>
    <w:rsid w:val="007753EF"/>
    <w:rsid w:val="00790445"/>
    <w:rsid w:val="00796EB1"/>
    <w:rsid w:val="007A460C"/>
    <w:rsid w:val="007C3B7E"/>
    <w:rsid w:val="007C7EAA"/>
    <w:rsid w:val="007D7225"/>
    <w:rsid w:val="007F5417"/>
    <w:rsid w:val="008010A2"/>
    <w:rsid w:val="00804DD3"/>
    <w:rsid w:val="00813017"/>
    <w:rsid w:val="00820C95"/>
    <w:rsid w:val="008559F3"/>
    <w:rsid w:val="00882232"/>
    <w:rsid w:val="00890A65"/>
    <w:rsid w:val="008A529D"/>
    <w:rsid w:val="008C58B9"/>
    <w:rsid w:val="008F7404"/>
    <w:rsid w:val="00925D97"/>
    <w:rsid w:val="0093279A"/>
    <w:rsid w:val="00942D6D"/>
    <w:rsid w:val="009470A5"/>
    <w:rsid w:val="0096176A"/>
    <w:rsid w:val="00961FFA"/>
    <w:rsid w:val="00972E22"/>
    <w:rsid w:val="009760DA"/>
    <w:rsid w:val="009772DF"/>
    <w:rsid w:val="009958E1"/>
    <w:rsid w:val="009A3D73"/>
    <w:rsid w:val="009A611B"/>
    <w:rsid w:val="009C3ECC"/>
    <w:rsid w:val="009E0848"/>
    <w:rsid w:val="00A07644"/>
    <w:rsid w:val="00A12CFA"/>
    <w:rsid w:val="00A14A91"/>
    <w:rsid w:val="00A16214"/>
    <w:rsid w:val="00A23F37"/>
    <w:rsid w:val="00A25833"/>
    <w:rsid w:val="00A26383"/>
    <w:rsid w:val="00A45558"/>
    <w:rsid w:val="00A51AF6"/>
    <w:rsid w:val="00A525DB"/>
    <w:rsid w:val="00A80506"/>
    <w:rsid w:val="00A81CAB"/>
    <w:rsid w:val="00A94FDE"/>
    <w:rsid w:val="00A959AE"/>
    <w:rsid w:val="00A97243"/>
    <w:rsid w:val="00A97B26"/>
    <w:rsid w:val="00AA0E32"/>
    <w:rsid w:val="00AA3F24"/>
    <w:rsid w:val="00AB185D"/>
    <w:rsid w:val="00AB6EC5"/>
    <w:rsid w:val="00AD1626"/>
    <w:rsid w:val="00AE6324"/>
    <w:rsid w:val="00AF24FD"/>
    <w:rsid w:val="00B05BDD"/>
    <w:rsid w:val="00B10EB8"/>
    <w:rsid w:val="00B177A9"/>
    <w:rsid w:val="00B23113"/>
    <w:rsid w:val="00B3207D"/>
    <w:rsid w:val="00B400D4"/>
    <w:rsid w:val="00B415C1"/>
    <w:rsid w:val="00B60B6B"/>
    <w:rsid w:val="00B65D8A"/>
    <w:rsid w:val="00B9486E"/>
    <w:rsid w:val="00B97C5C"/>
    <w:rsid w:val="00BA3DC5"/>
    <w:rsid w:val="00BD3D94"/>
    <w:rsid w:val="00BE7CC1"/>
    <w:rsid w:val="00BF7570"/>
    <w:rsid w:val="00C15D78"/>
    <w:rsid w:val="00C173D4"/>
    <w:rsid w:val="00C41FD6"/>
    <w:rsid w:val="00C45F23"/>
    <w:rsid w:val="00C4723D"/>
    <w:rsid w:val="00C735DC"/>
    <w:rsid w:val="00C7749D"/>
    <w:rsid w:val="00C94638"/>
    <w:rsid w:val="00CA2032"/>
    <w:rsid w:val="00CA75E5"/>
    <w:rsid w:val="00CB11BE"/>
    <w:rsid w:val="00CB6956"/>
    <w:rsid w:val="00CC659F"/>
    <w:rsid w:val="00CD1FF1"/>
    <w:rsid w:val="00CE3A65"/>
    <w:rsid w:val="00D24E53"/>
    <w:rsid w:val="00D41747"/>
    <w:rsid w:val="00D52535"/>
    <w:rsid w:val="00D809F7"/>
    <w:rsid w:val="00DA4756"/>
    <w:rsid w:val="00DB4192"/>
    <w:rsid w:val="00DC6AFB"/>
    <w:rsid w:val="00E029F4"/>
    <w:rsid w:val="00E1069D"/>
    <w:rsid w:val="00E26AD0"/>
    <w:rsid w:val="00E420E7"/>
    <w:rsid w:val="00E47654"/>
    <w:rsid w:val="00E526F7"/>
    <w:rsid w:val="00E731E2"/>
    <w:rsid w:val="00E855BC"/>
    <w:rsid w:val="00EA418A"/>
    <w:rsid w:val="00EA6BD9"/>
    <w:rsid w:val="00EC42C1"/>
    <w:rsid w:val="00EE12F5"/>
    <w:rsid w:val="00EE1C19"/>
    <w:rsid w:val="00F21ABC"/>
    <w:rsid w:val="00F323B2"/>
    <w:rsid w:val="00F3722B"/>
    <w:rsid w:val="00F4598E"/>
    <w:rsid w:val="00F57BDE"/>
    <w:rsid w:val="00F7536F"/>
    <w:rsid w:val="00FA279F"/>
    <w:rsid w:val="00FB14A2"/>
    <w:rsid w:val="00FB3DFE"/>
    <w:rsid w:val="00FC64FC"/>
    <w:rsid w:val="00FD4EC6"/>
    <w:rsid w:val="00FD57AA"/>
    <w:rsid w:val="00FD6F59"/>
    <w:rsid w:val="00FE4E04"/>
    <w:rsid w:val="00F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947BA6"/>
  <w15:docId w15:val="{5ED33328-328D-41EB-8E84-2BFE06EC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F2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3F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69D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4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A91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14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A91"/>
    <w:rPr>
      <w:rFonts w:asciiTheme="minorHAnsi" w:eastAsiaTheme="minorHAnsi" w:hAnsiTheme="minorHAnsi" w:cstheme="minorBidi"/>
      <w:sz w:val="22"/>
      <w:szCs w:val="22"/>
    </w:rPr>
  </w:style>
  <w:style w:type="paragraph" w:customStyle="1" w:styleId="MSBA-BaseSngl">
    <w:name w:val="MSBA-Base Sngl"/>
    <w:link w:val="MSBA-BaseSnglChar"/>
    <w:rsid w:val="00B23113"/>
    <w:pPr>
      <w:tabs>
        <w:tab w:val="left" w:pos="720"/>
        <w:tab w:val="left" w:pos="3240"/>
      </w:tabs>
      <w:jc w:val="both"/>
    </w:pPr>
    <w:rPr>
      <w:rFonts w:ascii="Franklin Gothic Book" w:hAnsi="Franklin Gothic Book" w:cs="Times New Roman"/>
      <w:sz w:val="24"/>
      <w:szCs w:val="24"/>
    </w:rPr>
  </w:style>
  <w:style w:type="paragraph" w:customStyle="1" w:styleId="MSBA-BaseSnglBold">
    <w:name w:val="MSBA-Base Sngl Bold"/>
    <w:basedOn w:val="MSBA-BaseSngl"/>
    <w:next w:val="MSBA-BaseSngl"/>
    <w:link w:val="MSBA-BaseSnglBoldCharChar"/>
    <w:rsid w:val="00B23113"/>
    <w:rPr>
      <w:b/>
    </w:rPr>
  </w:style>
  <w:style w:type="character" w:customStyle="1" w:styleId="MSBA-BaseSnglBoldCharChar">
    <w:name w:val="MSBA-Base Sngl Bold Char Char"/>
    <w:link w:val="MSBA-BaseSnglBold"/>
    <w:rsid w:val="00B23113"/>
    <w:rPr>
      <w:rFonts w:ascii="Franklin Gothic Book" w:hAnsi="Franklin Gothic Book" w:cs="Times New Roman"/>
      <w:b/>
      <w:sz w:val="24"/>
      <w:szCs w:val="24"/>
    </w:rPr>
  </w:style>
  <w:style w:type="paragraph" w:customStyle="1" w:styleId="MSBA-BaseSnglInd5SpaceAfter">
    <w:name w:val="MSBA-Base Sngl+Ind.5 Space After"/>
    <w:basedOn w:val="MSBA-BaseSngl"/>
    <w:rsid w:val="00B23113"/>
    <w:pPr>
      <w:tabs>
        <w:tab w:val="clear" w:pos="3240"/>
      </w:tabs>
      <w:spacing w:after="240"/>
      <w:ind w:left="720"/>
    </w:pPr>
  </w:style>
  <w:style w:type="paragraph" w:customStyle="1" w:styleId="MSBA-BaseSnglHI1spaceafter">
    <w:name w:val="MSBA-Base Sngl+HI1 space after"/>
    <w:basedOn w:val="MSBA-BaseSngl"/>
    <w:rsid w:val="00B23113"/>
    <w:pPr>
      <w:keepLines/>
      <w:tabs>
        <w:tab w:val="clear" w:pos="3240"/>
        <w:tab w:val="left" w:pos="1440"/>
      </w:tabs>
      <w:spacing w:after="240"/>
      <w:ind w:left="1440" w:hanging="720"/>
    </w:pPr>
  </w:style>
  <w:style w:type="paragraph" w:customStyle="1" w:styleId="MSBA-BaseSnglHI5spaceafter">
    <w:name w:val="MSBA-Base Sngl+HI.5 space after"/>
    <w:basedOn w:val="MSBA-BaseSngl"/>
    <w:link w:val="MSBA-BaseSnglHI5spaceafterChar"/>
    <w:rsid w:val="00B23113"/>
    <w:pPr>
      <w:keepLines/>
      <w:spacing w:after="240"/>
      <w:ind w:left="720" w:hanging="720"/>
    </w:pPr>
  </w:style>
  <w:style w:type="character" w:customStyle="1" w:styleId="MSBA-BaseSnglHI5spaceafterChar">
    <w:name w:val="MSBA-Base Sngl+HI.5 space after Char"/>
    <w:link w:val="MSBA-BaseSnglHI5spaceafter"/>
    <w:rsid w:val="00B23113"/>
    <w:rPr>
      <w:rFonts w:ascii="Franklin Gothic Book" w:hAnsi="Franklin Gothic Book" w:cs="Times New Roman"/>
      <w:sz w:val="24"/>
      <w:szCs w:val="24"/>
    </w:rPr>
  </w:style>
  <w:style w:type="character" w:customStyle="1" w:styleId="MSBA-BaseSnglChar">
    <w:name w:val="MSBA-Base Sngl Char"/>
    <w:link w:val="MSBA-BaseSngl"/>
    <w:rsid w:val="00B23113"/>
    <w:rPr>
      <w:rFonts w:ascii="Franklin Gothic Book" w:hAnsi="Franklin Gothic Book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D4A69-DDE0-4573-BF41-417518A0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Tompkins</dc:creator>
  <cp:lastModifiedBy>Gilda Burr</cp:lastModifiedBy>
  <cp:revision>12</cp:revision>
  <cp:lastPrinted>2021-02-26T15:21:00Z</cp:lastPrinted>
  <dcterms:created xsi:type="dcterms:W3CDTF">2021-01-19T22:14:00Z</dcterms:created>
  <dcterms:modified xsi:type="dcterms:W3CDTF">2021-03-18T22:10:00Z</dcterms:modified>
</cp:coreProperties>
</file>