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F149" w14:textId="26B703CB" w:rsidR="0058592B" w:rsidRPr="0058592B" w:rsidRDefault="00084EB6" w:rsidP="00084EB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MLBO Foundation Advisory Committee</w:t>
      </w:r>
      <w:r w:rsidR="0058592B" w:rsidRPr="0058592B">
        <w:rPr>
          <w:rFonts w:ascii="Times New Roman" w:eastAsia="Calibri" w:hAnsi="Times New Roman" w:cs="Times New Roman"/>
          <w:b/>
          <w:sz w:val="24"/>
          <w:szCs w:val="24"/>
        </w:rPr>
        <w:t xml:space="preserve"> </w:t>
      </w:r>
      <w:r w:rsidR="00483920">
        <w:rPr>
          <w:rFonts w:ascii="Times New Roman" w:eastAsia="Calibri" w:hAnsi="Times New Roman" w:cs="Times New Roman"/>
          <w:b/>
          <w:sz w:val="24"/>
          <w:szCs w:val="24"/>
        </w:rPr>
        <w:t xml:space="preserve">Annual </w:t>
      </w:r>
      <w:r w:rsidR="0058592B" w:rsidRPr="0058592B">
        <w:rPr>
          <w:rFonts w:ascii="Times New Roman" w:eastAsia="Calibri" w:hAnsi="Times New Roman" w:cs="Times New Roman"/>
          <w:b/>
          <w:sz w:val="24"/>
          <w:szCs w:val="24"/>
        </w:rPr>
        <w:t xml:space="preserve">Meeting </w:t>
      </w:r>
      <w:r w:rsidR="00875DD6">
        <w:rPr>
          <w:rFonts w:ascii="Times New Roman" w:eastAsia="Calibri" w:hAnsi="Times New Roman" w:cs="Times New Roman"/>
          <w:b/>
          <w:sz w:val="24"/>
          <w:szCs w:val="24"/>
        </w:rPr>
        <w:t>Minutes</w:t>
      </w:r>
    </w:p>
    <w:p w14:paraId="47083CFC" w14:textId="56A78E0A" w:rsidR="00D60E89" w:rsidRPr="0058592B" w:rsidRDefault="002E3B59" w:rsidP="0007036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17</w:t>
      </w:r>
      <w:r w:rsidR="00070365">
        <w:rPr>
          <w:rFonts w:ascii="Times New Roman" w:eastAsia="Calibri" w:hAnsi="Times New Roman" w:cs="Times New Roman"/>
          <w:b/>
          <w:sz w:val="24"/>
          <w:szCs w:val="24"/>
        </w:rPr>
        <w:t>, 2023</w:t>
      </w:r>
    </w:p>
    <w:p w14:paraId="2218639E" w14:textId="77777777" w:rsidR="0058592B" w:rsidRPr="0058592B" w:rsidRDefault="0058592B" w:rsidP="0058592B">
      <w:pPr>
        <w:spacing w:after="0" w:line="240" w:lineRule="auto"/>
        <w:jc w:val="center"/>
        <w:rPr>
          <w:rFonts w:ascii="Times New Roman" w:eastAsia="Calibri" w:hAnsi="Times New Roman" w:cs="Times New Roman"/>
          <w:b/>
          <w:sz w:val="24"/>
          <w:szCs w:val="24"/>
        </w:rPr>
      </w:pPr>
    </w:p>
    <w:p w14:paraId="1CB27699" w14:textId="77777777" w:rsidR="0058592B" w:rsidRPr="0058592B" w:rsidRDefault="0058592B" w:rsidP="0058592B">
      <w:pPr>
        <w:spacing w:after="0" w:line="240" w:lineRule="auto"/>
        <w:jc w:val="center"/>
        <w:rPr>
          <w:rFonts w:ascii="Times New Roman" w:eastAsia="Calibri" w:hAnsi="Times New Roman" w:cs="Times New Roman"/>
          <w:b/>
          <w:sz w:val="24"/>
          <w:szCs w:val="24"/>
        </w:rPr>
      </w:pPr>
    </w:p>
    <w:p w14:paraId="64BA582C" w14:textId="610C0DFA" w:rsidR="00875DD6" w:rsidRPr="002E3B59" w:rsidRDefault="00875DD6" w:rsidP="001E6BBE">
      <w:pPr>
        <w:spacing w:after="0" w:line="240" w:lineRule="auto"/>
        <w:contextualSpacing/>
        <w:rPr>
          <w:rFonts w:ascii="Times New Roman" w:eastAsia="Calibri" w:hAnsi="Times New Roman" w:cs="Times New Roman"/>
          <w:b/>
          <w:sz w:val="24"/>
          <w:szCs w:val="24"/>
        </w:rPr>
      </w:pPr>
      <w:bookmarkStart w:id="0" w:name="_Hlk55814948"/>
      <w:r w:rsidRPr="00875DD6">
        <w:rPr>
          <w:rFonts w:ascii="Times New Roman" w:eastAsia="Calibri" w:hAnsi="Times New Roman" w:cs="Times New Roman"/>
          <w:b/>
          <w:sz w:val="24"/>
          <w:szCs w:val="24"/>
        </w:rPr>
        <w:t>I. C</w:t>
      </w:r>
      <w:r w:rsidR="002E3B59">
        <w:rPr>
          <w:rFonts w:ascii="Times New Roman" w:eastAsia="Calibri" w:hAnsi="Times New Roman" w:cs="Times New Roman"/>
          <w:b/>
          <w:sz w:val="24"/>
          <w:szCs w:val="24"/>
        </w:rPr>
        <w:t>all to Order and Roll Call</w:t>
      </w:r>
      <w:r w:rsidRPr="00875DD6">
        <w:rPr>
          <w:rFonts w:ascii="Times New Roman" w:eastAsia="Calibri" w:hAnsi="Times New Roman" w:cs="Times New Roman"/>
          <w:b/>
          <w:sz w:val="24"/>
          <w:szCs w:val="24"/>
        </w:rPr>
        <w:t>:</w:t>
      </w:r>
      <w:r w:rsidRPr="00875DD6">
        <w:rPr>
          <w:rFonts w:ascii="Times New Roman" w:eastAsia="Calibri" w:hAnsi="Times New Roman" w:cs="Times New Roman"/>
          <w:sz w:val="24"/>
          <w:szCs w:val="24"/>
        </w:rPr>
        <w:t xml:space="preserve">  Speaker of the Assembly Sheldon Boyd and Chairperson of the Advisory Committee called the meeting to order at </w:t>
      </w:r>
      <w:r w:rsidR="00A3341E">
        <w:rPr>
          <w:rFonts w:ascii="Times New Roman" w:eastAsia="Calibri" w:hAnsi="Times New Roman" w:cs="Times New Roman"/>
          <w:sz w:val="24"/>
          <w:szCs w:val="24"/>
        </w:rPr>
        <w:t>2:40 p.m.</w:t>
      </w:r>
    </w:p>
    <w:p w14:paraId="5C82A66B" w14:textId="77777777" w:rsidR="00875DD6" w:rsidRPr="00875DD6" w:rsidRDefault="00875DD6" w:rsidP="00875DD6">
      <w:pPr>
        <w:spacing w:after="0" w:line="240" w:lineRule="auto"/>
        <w:ind w:left="720"/>
        <w:contextualSpacing/>
        <w:rPr>
          <w:rFonts w:ascii="Times New Roman" w:eastAsia="Calibri" w:hAnsi="Times New Roman" w:cs="Times New Roman"/>
          <w:sz w:val="24"/>
          <w:szCs w:val="24"/>
        </w:rPr>
      </w:pPr>
    </w:p>
    <w:p w14:paraId="25A59130" w14:textId="619998AA" w:rsidR="00875DD6" w:rsidRPr="00875DD6" w:rsidRDefault="00875DD6" w:rsidP="00875DD6">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Roll Call:</w:t>
      </w:r>
    </w:p>
    <w:p w14:paraId="6233BDB7" w14:textId="77777777" w:rsidR="00875DD6" w:rsidRDefault="00875DD6" w:rsidP="00875DD6">
      <w:pPr>
        <w:spacing w:after="0" w:line="240" w:lineRule="auto"/>
        <w:ind w:left="360"/>
        <w:contextualSpacing/>
        <w:rPr>
          <w:rFonts w:ascii="Times New Roman" w:eastAsia="Calibri" w:hAnsi="Times New Roman" w:cs="Times New Roman"/>
          <w:sz w:val="24"/>
          <w:szCs w:val="24"/>
        </w:rPr>
      </w:pPr>
    </w:p>
    <w:p w14:paraId="5BBFA70B" w14:textId="386A5460" w:rsidR="00875DD6" w:rsidRPr="00875DD6" w:rsidRDefault="00875DD6" w:rsidP="00875DD6">
      <w:pPr>
        <w:spacing w:after="0" w:line="240" w:lineRule="auto"/>
        <w:ind w:left="360" w:firstLine="36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Sheldon Boyd, Chairperson -</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t>Present</w:t>
      </w:r>
    </w:p>
    <w:p w14:paraId="62782B35" w14:textId="77777777" w:rsidR="00875DD6" w:rsidRPr="00875DD6" w:rsidRDefault="00875DD6" w:rsidP="00875DD6">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Melanie Benjamin, Vice Chairperson</w:t>
      </w:r>
      <w:r w:rsidRPr="00875DD6">
        <w:rPr>
          <w:rFonts w:ascii="Times New Roman" w:eastAsia="Calibri" w:hAnsi="Times New Roman" w:cs="Times New Roman"/>
          <w:sz w:val="24"/>
          <w:szCs w:val="24"/>
        </w:rPr>
        <w:tab/>
        <w:t xml:space="preserve"> -</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t xml:space="preserve"> </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t>Present</w:t>
      </w:r>
    </w:p>
    <w:p w14:paraId="371E84C5" w14:textId="77777777" w:rsidR="00875DD6" w:rsidRPr="00875DD6" w:rsidRDefault="00875DD6" w:rsidP="00875DD6">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Virgil Wind, Advisory Committee Member</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t>Present</w:t>
      </w:r>
    </w:p>
    <w:p w14:paraId="28D83E5A" w14:textId="0E8BA20C" w:rsidR="00875DD6" w:rsidRPr="00875DD6" w:rsidRDefault="00875DD6" w:rsidP="00875DD6">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Wendy Merrill, Advisory Committee Member</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Pr>
          <w:rFonts w:ascii="Times New Roman" w:eastAsia="Calibri" w:hAnsi="Times New Roman" w:cs="Times New Roman"/>
          <w:sz w:val="24"/>
          <w:szCs w:val="24"/>
        </w:rPr>
        <w:t>Absent/Excused</w:t>
      </w:r>
      <w:r w:rsidRPr="00875DD6">
        <w:rPr>
          <w:rFonts w:ascii="Times New Roman" w:eastAsia="Calibri" w:hAnsi="Times New Roman" w:cs="Times New Roman"/>
          <w:sz w:val="24"/>
          <w:szCs w:val="24"/>
        </w:rPr>
        <w:t xml:space="preserve">                                      </w:t>
      </w:r>
    </w:p>
    <w:p w14:paraId="0ADCD2CC" w14:textId="77777777" w:rsidR="00875DD6" w:rsidRPr="00875DD6" w:rsidRDefault="00875DD6" w:rsidP="00875DD6">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Harry Davis, Advisory Committee Member</w:t>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r>
      <w:r w:rsidRPr="00875DD6">
        <w:rPr>
          <w:rFonts w:ascii="Times New Roman" w:eastAsia="Calibri" w:hAnsi="Times New Roman" w:cs="Times New Roman"/>
          <w:sz w:val="24"/>
          <w:szCs w:val="24"/>
        </w:rPr>
        <w:tab/>
        <w:t xml:space="preserve">Present </w:t>
      </w:r>
    </w:p>
    <w:p w14:paraId="548F9641" w14:textId="5FF8E317" w:rsidR="00875DD6" w:rsidRPr="00875DD6" w:rsidRDefault="00875DD6" w:rsidP="00875DD6">
      <w:pPr>
        <w:spacing w:after="0" w:line="240" w:lineRule="auto"/>
        <w:contextualSpacing/>
        <w:rPr>
          <w:rFonts w:ascii="Times New Roman" w:eastAsia="Calibri" w:hAnsi="Times New Roman" w:cs="Times New Roman"/>
          <w:sz w:val="24"/>
          <w:szCs w:val="24"/>
        </w:rPr>
      </w:pPr>
    </w:p>
    <w:p w14:paraId="238413A8" w14:textId="77777777" w:rsidR="00875DD6" w:rsidRPr="00875DD6" w:rsidRDefault="00875DD6" w:rsidP="00875DD6">
      <w:pPr>
        <w:spacing w:after="0" w:line="240" w:lineRule="auto"/>
        <w:ind w:left="360"/>
        <w:contextualSpacing/>
        <w:rPr>
          <w:rFonts w:ascii="Times New Roman" w:eastAsia="Calibri" w:hAnsi="Times New Roman" w:cs="Times New Roman"/>
          <w:sz w:val="24"/>
          <w:szCs w:val="24"/>
        </w:rPr>
      </w:pPr>
    </w:p>
    <w:p w14:paraId="0FE6F5B0" w14:textId="6F8903C7" w:rsidR="00A3341E" w:rsidRPr="00875DD6" w:rsidRDefault="00875DD6" w:rsidP="00A3341E">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 xml:space="preserve">Also Present: Angel Daher, Managing Attorney for the Office of the Solicitor General; Brianna Boyd, Legislative Director; Mel Towle, Commissioner of Finance; Emily Johnson, Strategic Policy and Communications Coordinator; </w:t>
      </w:r>
      <w:r w:rsidR="00A3341E">
        <w:rPr>
          <w:rFonts w:ascii="Times New Roman" w:eastAsia="Calibri" w:hAnsi="Times New Roman" w:cs="Times New Roman"/>
          <w:sz w:val="24"/>
          <w:szCs w:val="24"/>
        </w:rPr>
        <w:t>Jared</w:t>
      </w:r>
      <w:r w:rsidR="002E3B59">
        <w:rPr>
          <w:rFonts w:ascii="Times New Roman" w:eastAsia="Calibri" w:hAnsi="Times New Roman" w:cs="Times New Roman"/>
          <w:sz w:val="24"/>
          <w:szCs w:val="24"/>
        </w:rPr>
        <w:t xml:space="preserve"> Miller</w:t>
      </w:r>
      <w:r w:rsidR="00A3341E">
        <w:rPr>
          <w:rFonts w:ascii="Times New Roman" w:eastAsia="Calibri" w:hAnsi="Times New Roman" w:cs="Times New Roman"/>
          <w:sz w:val="24"/>
          <w:szCs w:val="24"/>
        </w:rPr>
        <w:t xml:space="preserve">, Legislative Counsel; Percy Benjamin, Deputy Assistant; </w:t>
      </w:r>
    </w:p>
    <w:p w14:paraId="13B9CFC5" w14:textId="77777777" w:rsidR="00875DD6" w:rsidRPr="00875DD6" w:rsidRDefault="00875DD6" w:rsidP="00875DD6">
      <w:pPr>
        <w:spacing w:after="0" w:line="240" w:lineRule="auto"/>
        <w:ind w:left="720"/>
        <w:contextualSpacing/>
        <w:rPr>
          <w:rFonts w:ascii="Times New Roman" w:eastAsia="Calibri" w:hAnsi="Times New Roman" w:cs="Times New Roman"/>
          <w:sz w:val="24"/>
          <w:szCs w:val="24"/>
        </w:rPr>
      </w:pPr>
    </w:p>
    <w:p w14:paraId="7D8E556E" w14:textId="587D1DC1" w:rsidR="00BC14D2" w:rsidRPr="00BC14D2" w:rsidRDefault="00875DD6" w:rsidP="00B45B44">
      <w:pPr>
        <w:spacing w:after="0" w:line="240" w:lineRule="auto"/>
        <w:ind w:left="720"/>
        <w:contextualSpacing/>
        <w:rPr>
          <w:rFonts w:ascii="Times New Roman" w:eastAsia="Calibri" w:hAnsi="Times New Roman" w:cs="Times New Roman"/>
          <w:sz w:val="24"/>
          <w:szCs w:val="24"/>
        </w:rPr>
      </w:pPr>
      <w:r w:rsidRPr="00875DD6">
        <w:rPr>
          <w:rFonts w:ascii="Times New Roman" w:eastAsia="Calibri" w:hAnsi="Times New Roman" w:cs="Times New Roman"/>
          <w:sz w:val="24"/>
          <w:szCs w:val="24"/>
        </w:rPr>
        <w:t xml:space="preserve">Chairperson Sheldon Boyd noted the presence of a quorum. </w:t>
      </w:r>
    </w:p>
    <w:bookmarkEnd w:id="0"/>
    <w:p w14:paraId="15A182EC" w14:textId="77777777" w:rsidR="0058592B" w:rsidRPr="0058592B" w:rsidRDefault="0058592B" w:rsidP="0058592B">
      <w:pPr>
        <w:tabs>
          <w:tab w:val="left" w:pos="720"/>
        </w:tabs>
        <w:spacing w:after="0" w:line="240" w:lineRule="auto"/>
        <w:rPr>
          <w:rFonts w:ascii="Times New Roman" w:eastAsia="Calibri" w:hAnsi="Times New Roman" w:cs="Times New Roman"/>
          <w:b/>
          <w:sz w:val="24"/>
          <w:szCs w:val="24"/>
        </w:rPr>
      </w:pPr>
    </w:p>
    <w:p w14:paraId="58E219DC" w14:textId="4FC380E2" w:rsidR="0058592B" w:rsidRDefault="001E6BBE" w:rsidP="001E6BBE">
      <w:pPr>
        <w:tabs>
          <w:tab w:val="left" w:pos="720"/>
        </w:tabs>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w:t>
      </w:r>
      <w:r w:rsidR="0058592B" w:rsidRPr="0058592B">
        <w:rPr>
          <w:rFonts w:ascii="Times New Roman" w:eastAsia="Calibri" w:hAnsi="Times New Roman" w:cs="Times New Roman"/>
          <w:b/>
          <w:sz w:val="24"/>
          <w:szCs w:val="24"/>
        </w:rPr>
        <w:t>Approval of Agenda</w:t>
      </w:r>
      <w:r w:rsidR="00BC14D2">
        <w:rPr>
          <w:rFonts w:ascii="Times New Roman" w:eastAsia="Calibri" w:hAnsi="Times New Roman" w:cs="Times New Roman"/>
          <w:b/>
          <w:sz w:val="24"/>
          <w:szCs w:val="24"/>
        </w:rPr>
        <w:t>:</w:t>
      </w:r>
    </w:p>
    <w:p w14:paraId="362EC997" w14:textId="3BF8817E" w:rsidR="00BC14D2" w:rsidRDefault="00BC14D2" w:rsidP="00BC14D2">
      <w:pPr>
        <w:tabs>
          <w:tab w:val="left" w:pos="720"/>
        </w:tabs>
        <w:spacing w:after="0" w:line="240" w:lineRule="auto"/>
        <w:ind w:left="720"/>
        <w:contextualSpacing/>
        <w:rPr>
          <w:rFonts w:ascii="Times New Roman" w:eastAsia="Calibri" w:hAnsi="Times New Roman" w:cs="Times New Roman"/>
          <w:b/>
          <w:sz w:val="24"/>
          <w:szCs w:val="24"/>
        </w:rPr>
      </w:pPr>
    </w:p>
    <w:p w14:paraId="478C9E3B" w14:textId="6B6384A1" w:rsidR="00BC14D2" w:rsidRDefault="001E6BBE" w:rsidP="00BC14D2">
      <w:pPr>
        <w:tabs>
          <w:tab w:val="left" w:pos="720"/>
        </w:tabs>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Vice Chair</w:t>
      </w:r>
      <w:r w:rsidR="00B45B44">
        <w:rPr>
          <w:rFonts w:ascii="Times New Roman" w:eastAsia="Calibri" w:hAnsi="Times New Roman" w:cs="Times New Roman"/>
          <w:sz w:val="24"/>
          <w:szCs w:val="24"/>
        </w:rPr>
        <w:t xml:space="preserve"> Benjamin motioned to approve the Agenda for </w:t>
      </w:r>
      <w:r>
        <w:rPr>
          <w:rFonts w:ascii="Times New Roman" w:eastAsia="Calibri" w:hAnsi="Times New Roman" w:cs="Times New Roman"/>
          <w:sz w:val="24"/>
          <w:szCs w:val="24"/>
        </w:rPr>
        <w:t>October 17</w:t>
      </w:r>
      <w:r w:rsidR="00B45B44">
        <w:rPr>
          <w:rFonts w:ascii="Times New Roman" w:eastAsia="Calibri" w:hAnsi="Times New Roman" w:cs="Times New Roman"/>
          <w:sz w:val="24"/>
          <w:szCs w:val="24"/>
        </w:rPr>
        <w:t xml:space="preserve">, 2023, seconded by Member </w:t>
      </w:r>
      <w:r>
        <w:rPr>
          <w:rFonts w:ascii="Times New Roman" w:eastAsia="Calibri" w:hAnsi="Times New Roman" w:cs="Times New Roman"/>
          <w:sz w:val="24"/>
          <w:szCs w:val="24"/>
        </w:rPr>
        <w:t xml:space="preserve">Virgil Wind. </w:t>
      </w:r>
    </w:p>
    <w:p w14:paraId="49C82829" w14:textId="77777777" w:rsidR="00E14FAD" w:rsidRDefault="00E14FAD" w:rsidP="00E14FAD">
      <w:pPr>
        <w:spacing w:after="0" w:line="256" w:lineRule="auto"/>
        <w:ind w:left="360"/>
        <w:contextualSpacing/>
        <w:rPr>
          <w:rFonts w:ascii="Times New Roman" w:eastAsia="Calibri" w:hAnsi="Times New Roman" w:cs="Times New Roman"/>
          <w:color w:val="FF0000"/>
          <w:sz w:val="24"/>
          <w:szCs w:val="24"/>
        </w:rPr>
      </w:pPr>
    </w:p>
    <w:p w14:paraId="165E40C3" w14:textId="77777777" w:rsidR="00E14FAD" w:rsidRDefault="00E14FAD" w:rsidP="00E14FAD">
      <w:pPr>
        <w:spacing w:after="0" w:line="256" w:lineRule="auto"/>
        <w:ind w:left="360"/>
        <w:contextualSpacing/>
        <w:rPr>
          <w:rFonts w:ascii="Times New Roman" w:eastAsia="Calibri" w:hAnsi="Times New Roman" w:cs="Times New Roman"/>
          <w:color w:val="FF0000"/>
          <w:sz w:val="24"/>
          <w:szCs w:val="24"/>
        </w:rPr>
      </w:pPr>
    </w:p>
    <w:p w14:paraId="7506F718" w14:textId="433EF6A6" w:rsidR="005D4F49" w:rsidRPr="00D67394" w:rsidRDefault="001E6BBE" w:rsidP="005D4F49">
      <w:pPr>
        <w:tabs>
          <w:tab w:val="left" w:pos="720"/>
        </w:tabs>
        <w:spacing w:after="0" w:line="240" w:lineRule="auto"/>
        <w:ind w:left="720"/>
        <w:contextualSpacing/>
        <w:rPr>
          <w:rFonts w:ascii="Times New Roman" w:eastAsia="Calibri" w:hAnsi="Times New Roman" w:cs="Times New Roman"/>
          <w:b/>
          <w:sz w:val="24"/>
          <w:szCs w:val="24"/>
        </w:rPr>
      </w:pPr>
      <w:bookmarkStart w:id="1" w:name="_Hlk127876844"/>
      <w:r>
        <w:rPr>
          <w:rFonts w:ascii="Times New Roman" w:eastAsia="Calibri" w:hAnsi="Times New Roman" w:cs="Times New Roman"/>
          <w:b/>
          <w:sz w:val="24"/>
          <w:szCs w:val="24"/>
        </w:rPr>
        <w:t>5</w:t>
      </w:r>
      <w:r w:rsidR="00B45B44" w:rsidRPr="00D67394">
        <w:rPr>
          <w:rFonts w:ascii="Times New Roman" w:eastAsia="Calibri" w:hAnsi="Times New Roman" w:cs="Times New Roman"/>
          <w:b/>
          <w:sz w:val="24"/>
          <w:szCs w:val="24"/>
        </w:rPr>
        <w:t>/For</w:t>
      </w:r>
      <w:r w:rsidR="00B45B44" w:rsidRPr="00D67394">
        <w:rPr>
          <w:rFonts w:ascii="Times New Roman" w:eastAsia="Calibri" w:hAnsi="Times New Roman" w:cs="Times New Roman"/>
          <w:b/>
          <w:sz w:val="24"/>
          <w:szCs w:val="24"/>
        </w:rPr>
        <w:tab/>
      </w:r>
      <w:r w:rsidR="00B45B44" w:rsidRPr="00D67394">
        <w:rPr>
          <w:rFonts w:ascii="Times New Roman" w:eastAsia="Calibri" w:hAnsi="Times New Roman" w:cs="Times New Roman"/>
          <w:b/>
          <w:sz w:val="24"/>
          <w:szCs w:val="24"/>
        </w:rPr>
        <w:tab/>
      </w:r>
      <w:r w:rsidR="00B45B44" w:rsidRPr="00D67394">
        <w:rPr>
          <w:rFonts w:ascii="Times New Roman" w:eastAsia="Calibri" w:hAnsi="Times New Roman" w:cs="Times New Roman"/>
          <w:b/>
          <w:sz w:val="24"/>
          <w:szCs w:val="24"/>
        </w:rPr>
        <w:tab/>
        <w:t>0/Opposed</w:t>
      </w:r>
      <w:r w:rsidR="00B45B44" w:rsidRPr="00D67394">
        <w:rPr>
          <w:rFonts w:ascii="Times New Roman" w:eastAsia="Calibri" w:hAnsi="Times New Roman" w:cs="Times New Roman"/>
          <w:b/>
          <w:sz w:val="24"/>
          <w:szCs w:val="24"/>
        </w:rPr>
        <w:tab/>
      </w:r>
      <w:r w:rsidR="00B45B44" w:rsidRPr="00D67394">
        <w:rPr>
          <w:rFonts w:ascii="Times New Roman" w:eastAsia="Calibri" w:hAnsi="Times New Roman" w:cs="Times New Roman"/>
          <w:b/>
          <w:sz w:val="24"/>
          <w:szCs w:val="24"/>
        </w:rPr>
        <w:tab/>
        <w:t>0/Silent</w:t>
      </w:r>
      <w:r w:rsidR="00B45B44" w:rsidRPr="00D67394">
        <w:rPr>
          <w:rFonts w:ascii="Times New Roman" w:eastAsia="Calibri" w:hAnsi="Times New Roman" w:cs="Times New Roman"/>
          <w:b/>
          <w:sz w:val="24"/>
          <w:szCs w:val="24"/>
        </w:rPr>
        <w:tab/>
        <w:t xml:space="preserve">Vote taken and motion carried. </w:t>
      </w:r>
    </w:p>
    <w:p w14:paraId="27423C52" w14:textId="77777777" w:rsidR="0058592B" w:rsidRPr="0058592B" w:rsidRDefault="0058592B" w:rsidP="00D60E89">
      <w:pPr>
        <w:tabs>
          <w:tab w:val="left" w:pos="720"/>
          <w:tab w:val="center" w:pos="5535"/>
        </w:tabs>
        <w:spacing w:after="0" w:line="240" w:lineRule="auto"/>
        <w:ind w:left="720"/>
        <w:contextualSpacing/>
        <w:rPr>
          <w:rFonts w:ascii="Times New Roman" w:eastAsia="Calibri" w:hAnsi="Times New Roman" w:cs="Times New Roman"/>
          <w:b/>
          <w:sz w:val="24"/>
          <w:szCs w:val="24"/>
        </w:rPr>
      </w:pPr>
      <w:r w:rsidRPr="0058592B">
        <w:rPr>
          <w:rFonts w:ascii="Times New Roman" w:eastAsia="Calibri" w:hAnsi="Times New Roman" w:cs="Times New Roman"/>
          <w:b/>
          <w:sz w:val="24"/>
          <w:szCs w:val="24"/>
        </w:rPr>
        <w:t xml:space="preserve"> </w:t>
      </w:r>
    </w:p>
    <w:bookmarkEnd w:id="1"/>
    <w:p w14:paraId="3310DF25" w14:textId="008B6A19" w:rsidR="007D54F1" w:rsidRDefault="001E6BBE" w:rsidP="001E6BBE">
      <w:pPr>
        <w:tabs>
          <w:tab w:val="left" w:pos="720"/>
        </w:tabs>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III. </w:t>
      </w:r>
      <w:r w:rsidR="0058592B" w:rsidRPr="0058592B">
        <w:rPr>
          <w:rFonts w:ascii="Times New Roman" w:eastAsia="Calibri" w:hAnsi="Times New Roman" w:cs="Times New Roman"/>
          <w:b/>
          <w:sz w:val="24"/>
          <w:szCs w:val="24"/>
        </w:rPr>
        <w:t>Ap</w:t>
      </w:r>
      <w:r w:rsidR="006828F8">
        <w:rPr>
          <w:rFonts w:ascii="Times New Roman" w:eastAsia="Calibri" w:hAnsi="Times New Roman" w:cs="Times New Roman"/>
          <w:b/>
          <w:sz w:val="24"/>
          <w:szCs w:val="24"/>
        </w:rPr>
        <w:t>p</w:t>
      </w:r>
      <w:r w:rsidR="0058592B" w:rsidRPr="0058592B">
        <w:rPr>
          <w:rFonts w:ascii="Times New Roman" w:eastAsia="Calibri" w:hAnsi="Times New Roman" w:cs="Times New Roman"/>
          <w:b/>
          <w:sz w:val="24"/>
          <w:szCs w:val="24"/>
        </w:rPr>
        <w:t>roval of Minutes</w:t>
      </w:r>
      <w:r>
        <w:rPr>
          <w:rFonts w:ascii="Times New Roman" w:eastAsia="Calibri" w:hAnsi="Times New Roman" w:cs="Times New Roman"/>
          <w:b/>
          <w:sz w:val="24"/>
          <w:szCs w:val="24"/>
        </w:rPr>
        <w:t xml:space="preserve"> from February 21, 2023</w:t>
      </w:r>
    </w:p>
    <w:p w14:paraId="16CAE546" w14:textId="00CA73F8" w:rsidR="00BC14D2" w:rsidRDefault="00BC14D2" w:rsidP="00BC14D2">
      <w:pPr>
        <w:tabs>
          <w:tab w:val="left" w:pos="720"/>
        </w:tabs>
        <w:spacing w:after="0" w:line="240" w:lineRule="auto"/>
        <w:contextualSpacing/>
        <w:rPr>
          <w:rFonts w:ascii="Times New Roman" w:eastAsia="Calibri" w:hAnsi="Times New Roman" w:cs="Times New Roman"/>
          <w:b/>
          <w:sz w:val="24"/>
          <w:szCs w:val="24"/>
        </w:rPr>
      </w:pPr>
    </w:p>
    <w:p w14:paraId="11177FD3" w14:textId="1A8E6F8C" w:rsidR="001E6BBE" w:rsidRPr="00E14FAD" w:rsidRDefault="001E6BBE" w:rsidP="00E14FAD">
      <w:pPr>
        <w:tabs>
          <w:tab w:val="left" w:pos="720"/>
        </w:tabs>
        <w:spacing w:after="0" w:line="240" w:lineRule="auto"/>
        <w:ind w:left="720"/>
        <w:contextualSpacing/>
        <w:rPr>
          <w:rFonts w:ascii="Times New Roman" w:eastAsia="Calibri" w:hAnsi="Times New Roman" w:cs="Times New Roman"/>
          <w:color w:val="FF0000"/>
          <w:sz w:val="24"/>
          <w:szCs w:val="24"/>
        </w:rPr>
      </w:pPr>
      <w:r>
        <w:rPr>
          <w:rFonts w:ascii="Times New Roman" w:eastAsia="Calibri" w:hAnsi="Times New Roman" w:cs="Times New Roman"/>
          <w:sz w:val="24"/>
          <w:szCs w:val="24"/>
        </w:rPr>
        <w:t>Vice Chair Benjamin motioned to approve the minutes</w:t>
      </w:r>
      <w:r w:rsidR="002E3B59">
        <w:rPr>
          <w:rFonts w:ascii="Times New Roman" w:eastAsia="Calibri" w:hAnsi="Times New Roman" w:cs="Times New Roman"/>
          <w:sz w:val="24"/>
          <w:szCs w:val="24"/>
        </w:rPr>
        <w:t xml:space="preserve"> from February 21, 2023.</w:t>
      </w:r>
      <w:r w:rsidR="00E14FAD">
        <w:rPr>
          <w:rFonts w:ascii="Times New Roman" w:eastAsia="Calibri" w:hAnsi="Times New Roman" w:cs="Times New Roman"/>
          <w:sz w:val="24"/>
          <w:szCs w:val="24"/>
        </w:rPr>
        <w:t xml:space="preserve">  </w:t>
      </w:r>
      <w:r w:rsidR="00E14FAD" w:rsidRPr="006828F8">
        <w:rPr>
          <w:rFonts w:ascii="Times New Roman" w:eastAsia="Calibri" w:hAnsi="Times New Roman" w:cs="Times New Roman"/>
          <w:sz w:val="24"/>
          <w:szCs w:val="24"/>
        </w:rPr>
        <w:t>Member Wind seconded the motion</w:t>
      </w:r>
      <w:r w:rsidR="00FC22B7" w:rsidRPr="006828F8">
        <w:rPr>
          <w:rFonts w:ascii="Times New Roman" w:eastAsia="Calibri" w:hAnsi="Times New Roman" w:cs="Times New Roman"/>
          <w:sz w:val="24"/>
          <w:szCs w:val="24"/>
        </w:rPr>
        <w:t>.</w:t>
      </w:r>
    </w:p>
    <w:p w14:paraId="14C69691" w14:textId="77777777" w:rsidR="001E6BBE" w:rsidRDefault="001E6BBE" w:rsidP="00652CDF">
      <w:pPr>
        <w:tabs>
          <w:tab w:val="left" w:pos="720"/>
        </w:tabs>
        <w:spacing w:after="0" w:line="240" w:lineRule="auto"/>
        <w:ind w:left="720"/>
        <w:contextualSpacing/>
        <w:rPr>
          <w:rFonts w:ascii="Times New Roman" w:eastAsia="Calibri" w:hAnsi="Times New Roman" w:cs="Times New Roman"/>
          <w:sz w:val="24"/>
          <w:szCs w:val="24"/>
        </w:rPr>
      </w:pPr>
    </w:p>
    <w:p w14:paraId="169069C8" w14:textId="23D97CBF" w:rsidR="00B45B44" w:rsidRDefault="001E6BBE" w:rsidP="00652CDF">
      <w:pPr>
        <w:tabs>
          <w:tab w:val="left" w:pos="720"/>
        </w:tabs>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The Committee briefly discussed bylaws and whether certain actions were required prior to moving ahead</w:t>
      </w:r>
      <w:r w:rsidR="002E3B59">
        <w:rPr>
          <w:rFonts w:ascii="Times New Roman" w:eastAsia="Calibri" w:hAnsi="Times New Roman" w:cs="Times New Roman"/>
          <w:sz w:val="24"/>
          <w:szCs w:val="24"/>
        </w:rPr>
        <w:t xml:space="preserve"> with recommending applications for funding.</w:t>
      </w:r>
      <w:r>
        <w:rPr>
          <w:rFonts w:ascii="Times New Roman" w:eastAsia="Calibri" w:hAnsi="Times New Roman" w:cs="Times New Roman"/>
          <w:sz w:val="24"/>
          <w:szCs w:val="24"/>
        </w:rPr>
        <w:t xml:space="preserve"> Counsel Daher advised the Committee to establish its priorities for funding within the recommendations for distribution, which is all that is needed to move ahead today, but that a separate discussion regarding bylaws should be held at a later time. </w:t>
      </w:r>
    </w:p>
    <w:p w14:paraId="69936C0C" w14:textId="57A4FF32" w:rsidR="00FC22B7" w:rsidRDefault="00FC22B7" w:rsidP="00652CDF">
      <w:pPr>
        <w:tabs>
          <w:tab w:val="left" w:pos="720"/>
        </w:tabs>
        <w:spacing w:after="0" w:line="240" w:lineRule="auto"/>
        <w:ind w:left="720"/>
        <w:contextualSpacing/>
        <w:rPr>
          <w:rFonts w:ascii="Times New Roman" w:eastAsia="Calibri" w:hAnsi="Times New Roman" w:cs="Times New Roman"/>
          <w:sz w:val="24"/>
          <w:szCs w:val="24"/>
        </w:rPr>
      </w:pPr>
    </w:p>
    <w:p w14:paraId="5B0EBC8E" w14:textId="655A0B86" w:rsidR="001E6BBE" w:rsidRDefault="00FC22B7" w:rsidP="00C40B1B">
      <w:pPr>
        <w:tabs>
          <w:tab w:val="left" w:pos="720"/>
        </w:tabs>
        <w:spacing w:after="0" w:line="240" w:lineRule="auto"/>
        <w:ind w:left="720"/>
        <w:contextualSpacing/>
        <w:rPr>
          <w:rFonts w:ascii="Times New Roman" w:eastAsia="Calibri" w:hAnsi="Times New Roman" w:cs="Times New Roman"/>
          <w:sz w:val="24"/>
          <w:szCs w:val="24"/>
        </w:rPr>
      </w:pPr>
      <w:r w:rsidRPr="006828F8">
        <w:rPr>
          <w:rFonts w:ascii="Times New Roman" w:eastAsia="Calibri" w:hAnsi="Times New Roman" w:cs="Times New Roman"/>
          <w:sz w:val="24"/>
          <w:szCs w:val="24"/>
        </w:rPr>
        <w:t>After discussion, a vote was called on the motion:</w:t>
      </w:r>
    </w:p>
    <w:p w14:paraId="4A790053" w14:textId="77777777" w:rsidR="006828F8" w:rsidRPr="006828F8" w:rsidRDefault="006828F8" w:rsidP="00C40B1B">
      <w:pPr>
        <w:tabs>
          <w:tab w:val="left" w:pos="720"/>
        </w:tabs>
        <w:spacing w:after="0" w:line="240" w:lineRule="auto"/>
        <w:ind w:left="720"/>
        <w:contextualSpacing/>
        <w:rPr>
          <w:rFonts w:ascii="Times New Roman" w:eastAsia="Calibri" w:hAnsi="Times New Roman" w:cs="Times New Roman"/>
          <w:sz w:val="24"/>
          <w:szCs w:val="24"/>
        </w:rPr>
      </w:pPr>
    </w:p>
    <w:p w14:paraId="784B8A46" w14:textId="28720870" w:rsidR="00071220" w:rsidRDefault="001E6BBE" w:rsidP="00C40B1B">
      <w:pPr>
        <w:ind w:firstLine="720"/>
        <w:rPr>
          <w:rFonts w:ascii="Times New Roman" w:eastAsia="Calibri" w:hAnsi="Times New Roman" w:cs="Times New Roman"/>
          <w:b/>
          <w:sz w:val="24"/>
          <w:szCs w:val="24"/>
        </w:rPr>
      </w:pPr>
      <w:bookmarkStart w:id="2" w:name="_Hlk127877148"/>
      <w:r>
        <w:rPr>
          <w:rFonts w:ascii="Times New Roman" w:eastAsia="Calibri" w:hAnsi="Times New Roman" w:cs="Times New Roman"/>
          <w:b/>
          <w:sz w:val="24"/>
          <w:szCs w:val="24"/>
        </w:rPr>
        <w:t>5</w:t>
      </w:r>
      <w:r w:rsidR="00B45B44" w:rsidRPr="00B45B44">
        <w:rPr>
          <w:rFonts w:ascii="Times New Roman" w:eastAsia="Calibri" w:hAnsi="Times New Roman" w:cs="Times New Roman"/>
          <w:b/>
          <w:sz w:val="24"/>
          <w:szCs w:val="24"/>
        </w:rPr>
        <w:t>/For</w:t>
      </w:r>
      <w:r w:rsidR="00B45B44" w:rsidRPr="00B45B44">
        <w:rPr>
          <w:rFonts w:ascii="Times New Roman" w:eastAsia="Calibri" w:hAnsi="Times New Roman" w:cs="Times New Roman"/>
          <w:b/>
          <w:sz w:val="24"/>
          <w:szCs w:val="24"/>
        </w:rPr>
        <w:tab/>
      </w:r>
      <w:r w:rsidR="00B45B44" w:rsidRPr="00B45B44">
        <w:rPr>
          <w:rFonts w:ascii="Times New Roman" w:eastAsia="Calibri" w:hAnsi="Times New Roman" w:cs="Times New Roman"/>
          <w:b/>
          <w:sz w:val="24"/>
          <w:szCs w:val="24"/>
        </w:rPr>
        <w:tab/>
      </w:r>
      <w:r w:rsidR="00B45B44" w:rsidRPr="00B45B44">
        <w:rPr>
          <w:rFonts w:ascii="Times New Roman" w:eastAsia="Calibri" w:hAnsi="Times New Roman" w:cs="Times New Roman"/>
          <w:b/>
          <w:sz w:val="24"/>
          <w:szCs w:val="24"/>
        </w:rPr>
        <w:tab/>
        <w:t>0/Opposed</w:t>
      </w:r>
      <w:r w:rsidR="00B45B44" w:rsidRPr="00B45B44">
        <w:rPr>
          <w:rFonts w:ascii="Times New Roman" w:eastAsia="Calibri" w:hAnsi="Times New Roman" w:cs="Times New Roman"/>
          <w:b/>
          <w:sz w:val="24"/>
          <w:szCs w:val="24"/>
        </w:rPr>
        <w:tab/>
      </w:r>
      <w:r w:rsidR="00B45B44" w:rsidRPr="00B45B44">
        <w:rPr>
          <w:rFonts w:ascii="Times New Roman" w:eastAsia="Calibri" w:hAnsi="Times New Roman" w:cs="Times New Roman"/>
          <w:b/>
          <w:sz w:val="24"/>
          <w:szCs w:val="24"/>
        </w:rPr>
        <w:tab/>
        <w:t>0/Silent</w:t>
      </w:r>
      <w:r w:rsidR="00B45B44" w:rsidRPr="00B45B44">
        <w:rPr>
          <w:rFonts w:ascii="Times New Roman" w:eastAsia="Calibri" w:hAnsi="Times New Roman" w:cs="Times New Roman"/>
          <w:b/>
          <w:sz w:val="24"/>
          <w:szCs w:val="24"/>
        </w:rPr>
        <w:tab/>
        <w:t>Vote taken and motion carried.</w:t>
      </w:r>
      <w:bookmarkEnd w:id="2"/>
    </w:p>
    <w:p w14:paraId="10BA527D" w14:textId="77777777" w:rsidR="002E3B59" w:rsidRDefault="002E3B59" w:rsidP="00C66E92">
      <w:pPr>
        <w:rPr>
          <w:rFonts w:ascii="Times New Roman" w:eastAsia="Calibri" w:hAnsi="Times New Roman" w:cs="Times New Roman"/>
          <w:b/>
          <w:sz w:val="24"/>
          <w:szCs w:val="24"/>
        </w:rPr>
      </w:pPr>
    </w:p>
    <w:p w14:paraId="6FFD1CFC" w14:textId="55D61396" w:rsidR="00155E47" w:rsidRDefault="00C66E92" w:rsidP="00C66E92">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w:t>
      </w:r>
      <w:r w:rsidR="001E6BBE">
        <w:rPr>
          <w:rFonts w:ascii="Times New Roman" w:eastAsia="Calibri" w:hAnsi="Times New Roman" w:cs="Times New Roman"/>
          <w:b/>
          <w:sz w:val="24"/>
          <w:szCs w:val="24"/>
        </w:rPr>
        <w:t>V</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F02605">
        <w:rPr>
          <w:rFonts w:ascii="Times New Roman" w:eastAsia="Calibri" w:hAnsi="Times New Roman" w:cs="Times New Roman"/>
          <w:b/>
          <w:sz w:val="24"/>
          <w:szCs w:val="24"/>
        </w:rPr>
        <w:t>Donation Applications Received</w:t>
      </w:r>
    </w:p>
    <w:p w14:paraId="5C4DE987" w14:textId="77777777" w:rsidR="00F02605" w:rsidRPr="00F02605" w:rsidRDefault="00F02605" w:rsidP="00BC4006">
      <w:pPr>
        <w:spacing w:after="0" w:line="256" w:lineRule="auto"/>
        <w:contextualSpacing/>
        <w:rPr>
          <w:rFonts w:ascii="Times New Roman" w:eastAsia="Calibri" w:hAnsi="Times New Roman" w:cs="Times New Roman"/>
          <w:sz w:val="24"/>
          <w:szCs w:val="24"/>
        </w:rPr>
      </w:pPr>
    </w:p>
    <w:p w14:paraId="0D38DE25" w14:textId="59714471" w:rsidR="002217CC" w:rsidRPr="00071220" w:rsidRDefault="0011051D" w:rsidP="002217CC">
      <w:pPr>
        <w:spacing w:after="0" w:line="256" w:lineRule="auto"/>
        <w:ind w:left="360"/>
        <w:contextualSpacing/>
        <w:rPr>
          <w:rFonts w:ascii="Times New Roman" w:eastAsia="Calibri" w:hAnsi="Times New Roman" w:cs="Times New Roman"/>
          <w:b/>
          <w:bCs/>
          <w:sz w:val="24"/>
          <w:szCs w:val="24"/>
        </w:rPr>
      </w:pPr>
      <w:r w:rsidRPr="00071220">
        <w:rPr>
          <w:rFonts w:ascii="Times New Roman" w:eastAsia="Calibri" w:hAnsi="Times New Roman" w:cs="Times New Roman"/>
          <w:b/>
          <w:bCs/>
          <w:sz w:val="24"/>
          <w:szCs w:val="24"/>
        </w:rPr>
        <w:t>a</w:t>
      </w:r>
      <w:r w:rsidR="00F02605" w:rsidRPr="00071220">
        <w:rPr>
          <w:rFonts w:ascii="Times New Roman" w:eastAsia="Calibri" w:hAnsi="Times New Roman" w:cs="Times New Roman"/>
          <w:b/>
          <w:bCs/>
          <w:sz w:val="24"/>
          <w:szCs w:val="24"/>
        </w:rPr>
        <w:t xml:space="preserve">) </w:t>
      </w:r>
      <w:r w:rsidR="00F02605" w:rsidRPr="00071220">
        <w:rPr>
          <w:rFonts w:ascii="Times New Roman" w:eastAsia="Calibri" w:hAnsi="Times New Roman" w:cs="Times New Roman"/>
          <w:b/>
          <w:bCs/>
          <w:sz w:val="24"/>
          <w:szCs w:val="24"/>
        </w:rPr>
        <w:tab/>
      </w:r>
      <w:proofErr w:type="spellStart"/>
      <w:r w:rsidR="001E6BBE" w:rsidRPr="00071220">
        <w:rPr>
          <w:rFonts w:ascii="Times New Roman" w:eastAsia="Calibri" w:hAnsi="Times New Roman" w:cs="Times New Roman"/>
          <w:b/>
          <w:bCs/>
          <w:sz w:val="24"/>
          <w:szCs w:val="24"/>
        </w:rPr>
        <w:t>Minisinaakwaang</w:t>
      </w:r>
      <w:proofErr w:type="spellEnd"/>
      <w:r w:rsidR="001E6BBE" w:rsidRPr="00071220">
        <w:rPr>
          <w:rFonts w:ascii="Times New Roman" w:eastAsia="Calibri" w:hAnsi="Times New Roman" w:cs="Times New Roman"/>
          <w:b/>
          <w:bCs/>
          <w:sz w:val="24"/>
          <w:szCs w:val="24"/>
        </w:rPr>
        <w:t xml:space="preserve"> Leadership Academy (MLA). </w:t>
      </w:r>
      <w:r w:rsidR="00071220" w:rsidRPr="00071220">
        <w:rPr>
          <w:rFonts w:ascii="Times New Roman" w:eastAsia="Calibri" w:hAnsi="Times New Roman" w:cs="Times New Roman"/>
          <w:b/>
          <w:bCs/>
          <w:sz w:val="24"/>
          <w:szCs w:val="24"/>
        </w:rPr>
        <w:t xml:space="preserve"> $1,000,000</w:t>
      </w:r>
    </w:p>
    <w:p w14:paraId="695B87AD" w14:textId="77777777" w:rsidR="00071220" w:rsidRDefault="00071220" w:rsidP="002217CC">
      <w:pPr>
        <w:spacing w:after="0" w:line="256" w:lineRule="auto"/>
        <w:ind w:left="360"/>
        <w:contextualSpacing/>
        <w:rPr>
          <w:rFonts w:ascii="Times New Roman" w:eastAsia="Calibri" w:hAnsi="Times New Roman" w:cs="Times New Roman"/>
          <w:sz w:val="24"/>
          <w:szCs w:val="24"/>
        </w:rPr>
      </w:pPr>
    </w:p>
    <w:p w14:paraId="6275BE5C" w14:textId="56FB3597" w:rsidR="001E6BBE" w:rsidRDefault="001E6BBE" w:rsidP="002217CC">
      <w:pPr>
        <w:spacing w:after="0" w:line="256"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Chair Boyd recognized others present, including Taria Aubid, Executive Director Mary Sue Anderson, Boar</w:t>
      </w:r>
      <w:r w:rsidR="002E3B59">
        <w:rPr>
          <w:rFonts w:ascii="Times New Roman" w:eastAsia="Calibri" w:hAnsi="Times New Roman" w:cs="Times New Roman"/>
          <w:sz w:val="24"/>
          <w:szCs w:val="24"/>
        </w:rPr>
        <w:t>d</w:t>
      </w:r>
      <w:r>
        <w:rPr>
          <w:rFonts w:ascii="Times New Roman" w:eastAsia="Calibri" w:hAnsi="Times New Roman" w:cs="Times New Roman"/>
          <w:sz w:val="24"/>
          <w:szCs w:val="24"/>
        </w:rPr>
        <w:t xml:space="preserve"> Member </w:t>
      </w:r>
      <w:proofErr w:type="spellStart"/>
      <w:r>
        <w:rPr>
          <w:rFonts w:ascii="Times New Roman" w:eastAsia="Calibri" w:hAnsi="Times New Roman" w:cs="Times New Roman"/>
          <w:sz w:val="24"/>
          <w:szCs w:val="24"/>
        </w:rPr>
        <w:t>Michaa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Aubid</w:t>
      </w:r>
      <w:proofErr w:type="spellEnd"/>
      <w:r>
        <w:rPr>
          <w:rFonts w:ascii="Times New Roman" w:eastAsia="Calibri" w:hAnsi="Times New Roman" w:cs="Times New Roman"/>
          <w:sz w:val="24"/>
          <w:szCs w:val="24"/>
        </w:rPr>
        <w:t xml:space="preserve">, and SPED Coordinator Amanda Bruneau. </w:t>
      </w:r>
      <w:r w:rsidR="00B45B44">
        <w:rPr>
          <w:rFonts w:ascii="Times New Roman" w:eastAsia="Calibri" w:hAnsi="Times New Roman" w:cs="Times New Roman"/>
          <w:sz w:val="24"/>
          <w:szCs w:val="24"/>
        </w:rPr>
        <w:t xml:space="preserve"> </w:t>
      </w:r>
    </w:p>
    <w:p w14:paraId="1BAB3636" w14:textId="124B7BE7" w:rsidR="001E6BBE" w:rsidRDefault="001E6BBE" w:rsidP="001E6BBE">
      <w:pPr>
        <w:spacing w:after="0" w:line="256" w:lineRule="auto"/>
        <w:ind w:left="360"/>
        <w:contextualSpacing/>
        <w:rPr>
          <w:rFonts w:ascii="Times New Roman" w:eastAsia="Calibri" w:hAnsi="Times New Roman" w:cs="Times New Roman"/>
          <w:sz w:val="24"/>
          <w:szCs w:val="24"/>
        </w:rPr>
      </w:pPr>
    </w:p>
    <w:p w14:paraId="74DD0EED" w14:textId="374BCFB8" w:rsidR="001E6BBE" w:rsidRDefault="001E6BBE" w:rsidP="001E6BBE">
      <w:pPr>
        <w:spacing w:after="0" w:line="256"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MLA representatives provided an overview of the school’s current status regarding the audit, financials and budget. </w:t>
      </w:r>
      <w:r w:rsidR="002217CC">
        <w:rPr>
          <w:rFonts w:ascii="Times New Roman" w:eastAsia="Calibri" w:hAnsi="Times New Roman" w:cs="Times New Roman"/>
          <w:sz w:val="24"/>
          <w:szCs w:val="24"/>
        </w:rPr>
        <w:t xml:space="preserve">The Committee and MLA representative discussed the application and provided clarification regarding questions from committee member regarding budget. The application submitted was deemed complete and accepted for consideration. </w:t>
      </w:r>
    </w:p>
    <w:p w14:paraId="726C9078" w14:textId="49EF4880" w:rsidR="002217CC" w:rsidRDefault="002217CC" w:rsidP="002217CC">
      <w:pPr>
        <w:spacing w:after="0" w:line="256" w:lineRule="auto"/>
        <w:contextualSpacing/>
        <w:rPr>
          <w:rFonts w:ascii="Times New Roman" w:eastAsia="Calibri" w:hAnsi="Times New Roman" w:cs="Times New Roman"/>
          <w:sz w:val="24"/>
          <w:szCs w:val="24"/>
        </w:rPr>
      </w:pPr>
    </w:p>
    <w:p w14:paraId="54201E80" w14:textId="77777777" w:rsidR="002217CC" w:rsidRPr="00071220" w:rsidRDefault="002217CC" w:rsidP="002217CC">
      <w:pPr>
        <w:spacing w:after="0" w:line="256" w:lineRule="auto"/>
        <w:contextualSpacing/>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071220">
        <w:rPr>
          <w:rFonts w:ascii="Times New Roman" w:eastAsia="Calibri" w:hAnsi="Times New Roman" w:cs="Times New Roman"/>
          <w:b/>
          <w:bCs/>
          <w:sz w:val="24"/>
          <w:szCs w:val="24"/>
        </w:rPr>
        <w:t>b) Women Empowering Women for Indian Nations (WEWIN)</w:t>
      </w:r>
    </w:p>
    <w:p w14:paraId="2E6654B8" w14:textId="77777777" w:rsidR="002217CC" w:rsidRDefault="002217CC" w:rsidP="002217CC">
      <w:pPr>
        <w:spacing w:after="0" w:line="256" w:lineRule="auto"/>
        <w:contextualSpacing/>
        <w:rPr>
          <w:rFonts w:ascii="Times New Roman" w:eastAsia="Calibri" w:hAnsi="Times New Roman" w:cs="Times New Roman"/>
          <w:sz w:val="24"/>
          <w:szCs w:val="24"/>
        </w:rPr>
      </w:pPr>
    </w:p>
    <w:p w14:paraId="52F098B7" w14:textId="60119B89" w:rsidR="002217CC" w:rsidRDefault="002217CC" w:rsidP="002217CC">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Chair Boyd noted the presence of local WEWIN Chapter representative Valerie Harrington and other WEWIN members attending via zoom.</w:t>
      </w:r>
    </w:p>
    <w:p w14:paraId="1E88C764" w14:textId="0055FB08" w:rsidR="002217CC" w:rsidRDefault="002217CC" w:rsidP="002217CC">
      <w:pPr>
        <w:spacing w:after="0" w:line="256" w:lineRule="auto"/>
        <w:ind w:left="432"/>
        <w:contextualSpacing/>
        <w:rPr>
          <w:rFonts w:ascii="Times New Roman" w:eastAsia="Calibri" w:hAnsi="Times New Roman" w:cs="Times New Roman"/>
          <w:sz w:val="24"/>
          <w:szCs w:val="24"/>
        </w:rPr>
      </w:pPr>
    </w:p>
    <w:p w14:paraId="7D8C221E" w14:textId="04431E72" w:rsidR="002217CC" w:rsidRDefault="002217CC" w:rsidP="002217CC">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Emily Johnson explained the history of this application for the benefit of new Committee Members, noting that </w:t>
      </w:r>
      <w:r w:rsidR="002A4DC7">
        <w:rPr>
          <w:rFonts w:ascii="Times New Roman" w:eastAsia="Calibri" w:hAnsi="Times New Roman" w:cs="Times New Roman"/>
          <w:sz w:val="24"/>
          <w:szCs w:val="24"/>
        </w:rPr>
        <w:t xml:space="preserve">a WEWIN application was </w:t>
      </w:r>
      <w:r>
        <w:rPr>
          <w:rFonts w:ascii="Times New Roman" w:eastAsia="Calibri" w:hAnsi="Times New Roman" w:cs="Times New Roman"/>
          <w:sz w:val="24"/>
          <w:szCs w:val="24"/>
        </w:rPr>
        <w:t xml:space="preserve">previously approved and recommended for funding </w:t>
      </w:r>
      <w:r w:rsidR="002A4DC7">
        <w:rPr>
          <w:rFonts w:ascii="Times New Roman" w:eastAsia="Calibri" w:hAnsi="Times New Roman" w:cs="Times New Roman"/>
          <w:sz w:val="24"/>
          <w:szCs w:val="24"/>
        </w:rPr>
        <w:t xml:space="preserve">by the Committee in 2021, with approximately $192,000 to fund the national WEWIN organization and $62,000 to the local WEWIN chapter. The Foundation misunderstood what was being requested and was further confused by the application and the local chapter’s separate status as an organization from the Mille Lacs Band. The Foundation subsequently denied the 2021 application. The WEWIN application submitted for the Committee’s consideration today is new. The application was deemed complete and accepted for consideration by the committee. </w:t>
      </w:r>
    </w:p>
    <w:p w14:paraId="1DF3B569" w14:textId="29834740" w:rsidR="002A4DC7" w:rsidRDefault="002A4DC7" w:rsidP="002217CC">
      <w:pPr>
        <w:spacing w:after="0" w:line="256" w:lineRule="auto"/>
        <w:ind w:left="432"/>
        <w:contextualSpacing/>
        <w:rPr>
          <w:rFonts w:ascii="Times New Roman" w:eastAsia="Calibri" w:hAnsi="Times New Roman" w:cs="Times New Roman"/>
          <w:sz w:val="24"/>
          <w:szCs w:val="24"/>
        </w:rPr>
      </w:pPr>
    </w:p>
    <w:p w14:paraId="2C512E61" w14:textId="1F7D873A" w:rsidR="002A4DC7" w:rsidRPr="00071220" w:rsidRDefault="002A4DC7" w:rsidP="002217CC">
      <w:pPr>
        <w:spacing w:after="0" w:line="256" w:lineRule="auto"/>
        <w:ind w:left="432"/>
        <w:contextualSpacing/>
        <w:rPr>
          <w:rFonts w:ascii="Times New Roman" w:eastAsia="Calibri" w:hAnsi="Times New Roman" w:cs="Times New Roman"/>
          <w:b/>
          <w:bCs/>
          <w:sz w:val="24"/>
          <w:szCs w:val="24"/>
        </w:rPr>
      </w:pPr>
      <w:r w:rsidRPr="00071220">
        <w:rPr>
          <w:rFonts w:ascii="Times New Roman" w:eastAsia="Calibri" w:hAnsi="Times New Roman" w:cs="Times New Roman"/>
          <w:b/>
          <w:bCs/>
          <w:sz w:val="24"/>
          <w:szCs w:val="24"/>
        </w:rPr>
        <w:t>c) Native American Traditional Indigenous Food Systems (NATIFS).</w:t>
      </w:r>
      <w:r w:rsidR="004C73F8" w:rsidRPr="00071220">
        <w:rPr>
          <w:rFonts w:ascii="Times New Roman" w:eastAsia="Calibri" w:hAnsi="Times New Roman" w:cs="Times New Roman"/>
          <w:b/>
          <w:bCs/>
          <w:sz w:val="24"/>
          <w:szCs w:val="24"/>
        </w:rPr>
        <w:t xml:space="preserve"> </w:t>
      </w:r>
      <w:r w:rsidRPr="00071220">
        <w:rPr>
          <w:rFonts w:ascii="Times New Roman" w:eastAsia="Calibri" w:hAnsi="Times New Roman" w:cs="Times New Roman"/>
          <w:b/>
          <w:bCs/>
          <w:sz w:val="24"/>
          <w:szCs w:val="24"/>
        </w:rPr>
        <w:t xml:space="preserve"> </w:t>
      </w:r>
      <w:r w:rsidR="004C73F8" w:rsidRPr="00071220">
        <w:rPr>
          <w:rFonts w:ascii="Times New Roman" w:eastAsia="Calibri" w:hAnsi="Times New Roman" w:cs="Times New Roman"/>
          <w:b/>
          <w:bCs/>
          <w:sz w:val="24"/>
          <w:szCs w:val="24"/>
        </w:rPr>
        <w:t xml:space="preserve">Request: $1,000,000 </w:t>
      </w:r>
    </w:p>
    <w:p w14:paraId="3169FC09" w14:textId="25D8B0EC" w:rsidR="002A4DC7" w:rsidRDefault="002A4DC7" w:rsidP="002A4DC7">
      <w:pPr>
        <w:spacing w:after="0" w:line="256" w:lineRule="auto"/>
        <w:ind w:left="432"/>
        <w:contextualSpacing/>
        <w:rPr>
          <w:rFonts w:ascii="Times New Roman" w:eastAsia="Calibri" w:hAnsi="Times New Roman" w:cs="Times New Roman"/>
          <w:sz w:val="24"/>
          <w:szCs w:val="24"/>
        </w:rPr>
      </w:pPr>
    </w:p>
    <w:p w14:paraId="05081179" w14:textId="6E5E0046" w:rsidR="002A4DC7" w:rsidRDefault="002A4DC7" w:rsidP="002A4DC7">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Chair Boyd noted the presence </w:t>
      </w:r>
      <w:r w:rsidR="00C7772A">
        <w:rPr>
          <w:rFonts w:ascii="Times New Roman" w:eastAsia="Calibri" w:hAnsi="Times New Roman" w:cs="Times New Roman"/>
          <w:sz w:val="24"/>
          <w:szCs w:val="24"/>
        </w:rPr>
        <w:t xml:space="preserve">via Zoom </w:t>
      </w:r>
      <w:r>
        <w:rPr>
          <w:rFonts w:ascii="Times New Roman" w:eastAsia="Calibri" w:hAnsi="Times New Roman" w:cs="Times New Roman"/>
          <w:sz w:val="24"/>
          <w:szCs w:val="24"/>
        </w:rPr>
        <w:t xml:space="preserve">of </w:t>
      </w:r>
      <w:r w:rsidR="00B0782D">
        <w:rPr>
          <w:rFonts w:ascii="Times New Roman" w:eastAsia="Calibri" w:hAnsi="Times New Roman" w:cs="Times New Roman"/>
          <w:sz w:val="24"/>
          <w:szCs w:val="24"/>
        </w:rPr>
        <w:t>Sean Sherman</w:t>
      </w:r>
      <w:r w:rsidR="006828F8">
        <w:rPr>
          <w:rFonts w:ascii="Times New Roman" w:eastAsia="Calibri" w:hAnsi="Times New Roman" w:cs="Times New Roman"/>
          <w:sz w:val="24"/>
          <w:szCs w:val="24"/>
        </w:rPr>
        <w:t>, Kate Hoff</w:t>
      </w:r>
      <w:r w:rsidR="00B0782D">
        <w:rPr>
          <w:rFonts w:ascii="Times New Roman" w:eastAsia="Calibri" w:hAnsi="Times New Roman" w:cs="Times New Roman"/>
          <w:sz w:val="24"/>
          <w:szCs w:val="24"/>
        </w:rPr>
        <w:t xml:space="preserve"> and Dana</w:t>
      </w:r>
      <w:r w:rsidR="004C73F8">
        <w:rPr>
          <w:rFonts w:ascii="Times New Roman" w:eastAsia="Calibri" w:hAnsi="Times New Roman" w:cs="Times New Roman"/>
          <w:sz w:val="24"/>
          <w:szCs w:val="24"/>
        </w:rPr>
        <w:t xml:space="preserve"> Thompson on behalf of NATIFS. </w:t>
      </w:r>
    </w:p>
    <w:p w14:paraId="7272B48F" w14:textId="3585BC93" w:rsidR="004C73F8" w:rsidRDefault="004C73F8" w:rsidP="002A4DC7">
      <w:pPr>
        <w:spacing w:after="0" w:line="256" w:lineRule="auto"/>
        <w:ind w:left="432"/>
        <w:contextualSpacing/>
        <w:rPr>
          <w:rFonts w:ascii="Times New Roman" w:eastAsia="Calibri" w:hAnsi="Times New Roman" w:cs="Times New Roman"/>
          <w:sz w:val="24"/>
          <w:szCs w:val="24"/>
        </w:rPr>
      </w:pPr>
    </w:p>
    <w:p w14:paraId="50446951" w14:textId="1AEEC47E" w:rsidR="004C73F8" w:rsidRDefault="004C73F8" w:rsidP="002A4DC7">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Sean Sherman provided a presentation about the work of NATIF’s and its goals for NATIFS and described goals for the program, including potential partnerships with the Mille Lacs Band and youth.</w:t>
      </w:r>
      <w:r w:rsidR="00071220">
        <w:rPr>
          <w:rFonts w:ascii="Times New Roman" w:eastAsia="Calibri" w:hAnsi="Times New Roman" w:cs="Times New Roman"/>
          <w:sz w:val="24"/>
          <w:szCs w:val="24"/>
        </w:rPr>
        <w:t xml:space="preserve"> The application was deemed complete and accepted by the committee for consideration. </w:t>
      </w:r>
    </w:p>
    <w:p w14:paraId="0A7813E6" w14:textId="77777777" w:rsidR="004C73F8" w:rsidRDefault="004C73F8" w:rsidP="002A4DC7">
      <w:pPr>
        <w:spacing w:after="0" w:line="256" w:lineRule="auto"/>
        <w:ind w:left="432"/>
        <w:contextualSpacing/>
        <w:rPr>
          <w:rFonts w:ascii="Times New Roman" w:eastAsia="Calibri" w:hAnsi="Times New Roman" w:cs="Times New Roman"/>
          <w:sz w:val="24"/>
          <w:szCs w:val="24"/>
        </w:rPr>
      </w:pPr>
    </w:p>
    <w:p w14:paraId="318B5B73" w14:textId="77777777" w:rsidR="00C7772A" w:rsidRPr="00071220" w:rsidRDefault="00C7772A" w:rsidP="002A4DC7">
      <w:pPr>
        <w:spacing w:after="0" w:line="256" w:lineRule="auto"/>
        <w:ind w:left="432"/>
        <w:contextualSpacing/>
        <w:rPr>
          <w:rFonts w:ascii="Times New Roman" w:eastAsia="Calibri" w:hAnsi="Times New Roman" w:cs="Times New Roman"/>
          <w:b/>
          <w:bCs/>
          <w:sz w:val="24"/>
          <w:szCs w:val="24"/>
        </w:rPr>
      </w:pPr>
      <w:r w:rsidRPr="00071220">
        <w:rPr>
          <w:rFonts w:ascii="Times New Roman" w:eastAsia="Calibri" w:hAnsi="Times New Roman" w:cs="Times New Roman"/>
          <w:b/>
          <w:bCs/>
          <w:sz w:val="24"/>
          <w:szCs w:val="24"/>
        </w:rPr>
        <w:t xml:space="preserve">d) </w:t>
      </w:r>
      <w:proofErr w:type="spellStart"/>
      <w:r w:rsidRPr="00071220">
        <w:rPr>
          <w:rFonts w:ascii="Times New Roman" w:eastAsia="Calibri" w:hAnsi="Times New Roman" w:cs="Times New Roman"/>
          <w:b/>
          <w:bCs/>
          <w:sz w:val="24"/>
          <w:szCs w:val="24"/>
        </w:rPr>
        <w:t>Mni</w:t>
      </w:r>
      <w:proofErr w:type="spellEnd"/>
      <w:r w:rsidRPr="00071220">
        <w:rPr>
          <w:rFonts w:ascii="Times New Roman" w:eastAsia="Calibri" w:hAnsi="Times New Roman" w:cs="Times New Roman"/>
          <w:b/>
          <w:bCs/>
          <w:sz w:val="24"/>
          <w:szCs w:val="24"/>
        </w:rPr>
        <w:t xml:space="preserve"> </w:t>
      </w:r>
      <w:proofErr w:type="spellStart"/>
      <w:r w:rsidRPr="00071220">
        <w:rPr>
          <w:rFonts w:ascii="Times New Roman" w:eastAsia="Calibri" w:hAnsi="Times New Roman" w:cs="Times New Roman"/>
          <w:b/>
          <w:bCs/>
          <w:sz w:val="24"/>
          <w:szCs w:val="24"/>
        </w:rPr>
        <w:t>Sota</w:t>
      </w:r>
      <w:proofErr w:type="spellEnd"/>
      <w:r w:rsidRPr="00071220">
        <w:rPr>
          <w:rFonts w:ascii="Times New Roman" w:eastAsia="Calibri" w:hAnsi="Times New Roman" w:cs="Times New Roman"/>
          <w:b/>
          <w:bCs/>
          <w:sz w:val="24"/>
          <w:szCs w:val="24"/>
        </w:rPr>
        <w:t xml:space="preserve"> Fund. Request: $500,000</w:t>
      </w:r>
    </w:p>
    <w:p w14:paraId="18F7BC84" w14:textId="77777777" w:rsidR="00C7772A" w:rsidRDefault="00C7772A" w:rsidP="002A4DC7">
      <w:pPr>
        <w:spacing w:after="0" w:line="256" w:lineRule="auto"/>
        <w:ind w:left="432"/>
        <w:contextualSpacing/>
        <w:rPr>
          <w:rFonts w:ascii="Times New Roman" w:eastAsia="Calibri" w:hAnsi="Times New Roman" w:cs="Times New Roman"/>
          <w:sz w:val="24"/>
          <w:szCs w:val="24"/>
        </w:rPr>
      </w:pPr>
    </w:p>
    <w:p w14:paraId="66A01929" w14:textId="1EA0A017" w:rsidR="004C73F8" w:rsidRDefault="00C7772A" w:rsidP="002A4DC7">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Chair Boyd noted the presence via Zoom of Kit Fordham, on behalf of </w:t>
      </w:r>
      <w:proofErr w:type="spellStart"/>
      <w:r>
        <w:rPr>
          <w:rFonts w:ascii="Times New Roman" w:eastAsia="Calibri" w:hAnsi="Times New Roman" w:cs="Times New Roman"/>
          <w:sz w:val="24"/>
          <w:szCs w:val="24"/>
        </w:rPr>
        <w:t>Mni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Sota</w:t>
      </w:r>
      <w:proofErr w:type="spellEnd"/>
      <w:r>
        <w:rPr>
          <w:rFonts w:ascii="Times New Roman" w:eastAsia="Calibri" w:hAnsi="Times New Roman" w:cs="Times New Roman"/>
          <w:sz w:val="24"/>
          <w:szCs w:val="24"/>
        </w:rPr>
        <w:t xml:space="preserve"> Fund.</w:t>
      </w:r>
    </w:p>
    <w:p w14:paraId="2A7EB99E" w14:textId="5AA3A47C" w:rsidR="00C7772A" w:rsidRDefault="00C7772A" w:rsidP="002A4DC7">
      <w:pPr>
        <w:spacing w:after="0" w:line="256" w:lineRule="auto"/>
        <w:ind w:left="432"/>
        <w:contextualSpacing/>
        <w:rPr>
          <w:rFonts w:ascii="Times New Roman" w:eastAsia="Calibri" w:hAnsi="Times New Roman" w:cs="Times New Roman"/>
          <w:sz w:val="24"/>
          <w:szCs w:val="24"/>
        </w:rPr>
      </w:pPr>
    </w:p>
    <w:p w14:paraId="57D99E33" w14:textId="77777777" w:rsidR="002E3B59" w:rsidRDefault="00C7772A" w:rsidP="002E3B59">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Kit Fordham provided an overview of </w:t>
      </w:r>
      <w:proofErr w:type="spellStart"/>
      <w:r>
        <w:rPr>
          <w:rFonts w:ascii="Times New Roman" w:eastAsia="Calibri" w:hAnsi="Times New Roman" w:cs="Times New Roman"/>
          <w:sz w:val="24"/>
          <w:szCs w:val="24"/>
        </w:rPr>
        <w:t>Mni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Sota</w:t>
      </w:r>
      <w:proofErr w:type="spellEnd"/>
      <w:r>
        <w:rPr>
          <w:rFonts w:ascii="Times New Roman" w:eastAsia="Calibri" w:hAnsi="Times New Roman" w:cs="Times New Roman"/>
          <w:sz w:val="24"/>
          <w:szCs w:val="24"/>
        </w:rPr>
        <w:t xml:space="preserve"> Fund, which supports financial wellness, entrepreneurship and home ownership for Native people. The Fund is also a CDFI and provides loans to eligible tribal members. The Fund is the midst of a capital campaign. There is potential for matching funds from the State. Member Wind requested information regarding the number of Mille Lacs Band </w:t>
      </w:r>
      <w:r>
        <w:rPr>
          <w:rFonts w:ascii="Times New Roman" w:eastAsia="Calibri" w:hAnsi="Times New Roman" w:cs="Times New Roman"/>
          <w:sz w:val="24"/>
          <w:szCs w:val="24"/>
        </w:rPr>
        <w:lastRenderedPageBreak/>
        <w:t xml:space="preserve">Members who have received these loans or benefitted, which Fordham said he would provide. </w:t>
      </w:r>
      <w:r w:rsidR="00071220">
        <w:rPr>
          <w:rFonts w:ascii="Times New Roman" w:eastAsia="Calibri" w:hAnsi="Times New Roman" w:cs="Times New Roman"/>
          <w:sz w:val="24"/>
          <w:szCs w:val="24"/>
        </w:rPr>
        <w:t xml:space="preserve">The application was deemed complete and accepted by the committee for consideration. </w:t>
      </w:r>
    </w:p>
    <w:p w14:paraId="028A12E7" w14:textId="77777777" w:rsidR="002E3B59" w:rsidRDefault="002E3B59" w:rsidP="002E3B59">
      <w:pPr>
        <w:spacing w:after="0" w:line="256" w:lineRule="auto"/>
        <w:ind w:left="432"/>
        <w:contextualSpacing/>
        <w:rPr>
          <w:rFonts w:ascii="Times New Roman" w:eastAsia="Calibri" w:hAnsi="Times New Roman" w:cs="Times New Roman"/>
          <w:sz w:val="24"/>
          <w:szCs w:val="24"/>
        </w:rPr>
      </w:pPr>
    </w:p>
    <w:p w14:paraId="63F45F9D" w14:textId="08AC609A" w:rsidR="00C7772A" w:rsidRDefault="002E3B59" w:rsidP="002E3B59">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Regarding all four applications</w:t>
      </w:r>
      <w:r w:rsidR="00CB2AB9">
        <w:rPr>
          <w:rFonts w:ascii="Times New Roman" w:eastAsia="Calibri" w:hAnsi="Times New Roman" w:cs="Times New Roman"/>
          <w:sz w:val="24"/>
          <w:szCs w:val="24"/>
        </w:rPr>
        <w:t xml:space="preserve"> approved for consideration</w:t>
      </w:r>
      <w:r>
        <w:rPr>
          <w:rFonts w:ascii="Times New Roman" w:eastAsia="Calibri" w:hAnsi="Times New Roman" w:cs="Times New Roman"/>
          <w:sz w:val="24"/>
          <w:szCs w:val="24"/>
        </w:rPr>
        <w:t>, t</w:t>
      </w:r>
      <w:r w:rsidR="00071220">
        <w:rPr>
          <w:rFonts w:ascii="Times New Roman" w:eastAsia="Calibri" w:hAnsi="Times New Roman" w:cs="Times New Roman"/>
          <w:sz w:val="24"/>
          <w:szCs w:val="24"/>
        </w:rPr>
        <w:t xml:space="preserve">he committee decided that further discussion is necessary to determine funding recommendations for the four applications. </w:t>
      </w:r>
    </w:p>
    <w:p w14:paraId="3A34E7BF" w14:textId="1AAB6C2C" w:rsidR="00071220" w:rsidRDefault="00071220" w:rsidP="00C7772A">
      <w:pPr>
        <w:spacing w:after="0" w:line="256" w:lineRule="auto"/>
        <w:ind w:left="432"/>
        <w:contextualSpacing/>
        <w:rPr>
          <w:rFonts w:ascii="Times New Roman" w:eastAsia="Calibri" w:hAnsi="Times New Roman" w:cs="Times New Roman"/>
          <w:sz w:val="24"/>
          <w:szCs w:val="24"/>
        </w:rPr>
      </w:pPr>
    </w:p>
    <w:p w14:paraId="3D618909" w14:textId="39BA8522" w:rsidR="00071220" w:rsidRDefault="00071220" w:rsidP="00C7772A">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Member Merrill motioned to table the discussion and reconvene in two weeks for a fund management discussion, seconded by Member Wind. </w:t>
      </w:r>
    </w:p>
    <w:p w14:paraId="43923807" w14:textId="5B7C33BE" w:rsidR="00C40B1B" w:rsidRDefault="00C40B1B" w:rsidP="00C7772A">
      <w:pPr>
        <w:spacing w:after="0" w:line="256" w:lineRule="auto"/>
        <w:ind w:left="432"/>
        <w:contextualSpacing/>
        <w:rPr>
          <w:rFonts w:ascii="Times New Roman" w:eastAsia="Calibri" w:hAnsi="Times New Roman" w:cs="Times New Roman"/>
          <w:sz w:val="24"/>
          <w:szCs w:val="24"/>
        </w:rPr>
      </w:pPr>
    </w:p>
    <w:p w14:paraId="46D9D9A3" w14:textId="1FFCB181" w:rsidR="00C40B1B" w:rsidRPr="006828F8" w:rsidRDefault="00C40B1B" w:rsidP="00C7772A">
      <w:pPr>
        <w:spacing w:after="0" w:line="256" w:lineRule="auto"/>
        <w:ind w:left="432"/>
        <w:contextualSpacing/>
        <w:rPr>
          <w:rFonts w:ascii="Times New Roman" w:eastAsia="Calibri" w:hAnsi="Times New Roman" w:cs="Times New Roman"/>
          <w:sz w:val="24"/>
          <w:szCs w:val="24"/>
        </w:rPr>
      </w:pPr>
      <w:r w:rsidRPr="006828F8">
        <w:rPr>
          <w:rFonts w:ascii="Times New Roman" w:eastAsia="Calibri" w:hAnsi="Times New Roman" w:cs="Times New Roman"/>
          <w:sz w:val="24"/>
          <w:szCs w:val="24"/>
        </w:rPr>
        <w:t>After discussion, a vote was called on the motion:</w:t>
      </w:r>
    </w:p>
    <w:p w14:paraId="74C3B341" w14:textId="12C0BCBA" w:rsidR="00071220" w:rsidRDefault="00071220" w:rsidP="00C7772A">
      <w:pPr>
        <w:spacing w:after="0" w:line="256" w:lineRule="auto"/>
        <w:ind w:left="432"/>
        <w:contextualSpacing/>
        <w:rPr>
          <w:rFonts w:ascii="Times New Roman" w:eastAsia="Calibri" w:hAnsi="Times New Roman" w:cs="Times New Roman"/>
          <w:sz w:val="24"/>
          <w:szCs w:val="24"/>
        </w:rPr>
      </w:pPr>
    </w:p>
    <w:p w14:paraId="2B1698EB" w14:textId="380DC9AE" w:rsidR="005F6889" w:rsidRPr="00071220" w:rsidRDefault="00071220" w:rsidP="00071220">
      <w:pPr>
        <w:spacing w:after="0" w:line="256" w:lineRule="auto"/>
        <w:ind w:left="432"/>
        <w:contextualSpacing/>
        <w:rPr>
          <w:rFonts w:ascii="Times New Roman" w:eastAsia="Calibri" w:hAnsi="Times New Roman" w:cs="Times New Roman"/>
          <w:sz w:val="24"/>
          <w:szCs w:val="24"/>
        </w:rPr>
      </w:pPr>
      <w:r>
        <w:rPr>
          <w:rFonts w:ascii="Times New Roman" w:eastAsia="Calibri" w:hAnsi="Times New Roman" w:cs="Times New Roman"/>
          <w:b/>
          <w:sz w:val="24"/>
          <w:szCs w:val="24"/>
        </w:rPr>
        <w:t>5</w:t>
      </w:r>
      <w:r w:rsidR="00D67394" w:rsidRPr="00D67394">
        <w:rPr>
          <w:rFonts w:ascii="Times New Roman" w:eastAsia="Calibri" w:hAnsi="Times New Roman" w:cs="Times New Roman"/>
          <w:b/>
          <w:sz w:val="24"/>
          <w:szCs w:val="24"/>
        </w:rPr>
        <w:t>/For</w:t>
      </w:r>
      <w:r w:rsidR="00D67394" w:rsidRPr="00D67394">
        <w:rPr>
          <w:rFonts w:ascii="Times New Roman" w:eastAsia="Calibri" w:hAnsi="Times New Roman" w:cs="Times New Roman"/>
          <w:b/>
          <w:sz w:val="24"/>
          <w:szCs w:val="24"/>
        </w:rPr>
        <w:tab/>
      </w:r>
      <w:r w:rsidR="00D67394" w:rsidRPr="00D67394">
        <w:rPr>
          <w:rFonts w:ascii="Times New Roman" w:eastAsia="Calibri" w:hAnsi="Times New Roman" w:cs="Times New Roman"/>
          <w:b/>
          <w:sz w:val="24"/>
          <w:szCs w:val="24"/>
        </w:rPr>
        <w:tab/>
      </w:r>
      <w:r w:rsidR="00D67394" w:rsidRPr="00D67394">
        <w:rPr>
          <w:rFonts w:ascii="Times New Roman" w:eastAsia="Calibri" w:hAnsi="Times New Roman" w:cs="Times New Roman"/>
          <w:b/>
          <w:sz w:val="24"/>
          <w:szCs w:val="24"/>
        </w:rPr>
        <w:tab/>
        <w:t>0/Opposed</w:t>
      </w:r>
      <w:r w:rsidR="00D67394" w:rsidRPr="00D67394">
        <w:rPr>
          <w:rFonts w:ascii="Times New Roman" w:eastAsia="Calibri" w:hAnsi="Times New Roman" w:cs="Times New Roman"/>
          <w:b/>
          <w:sz w:val="24"/>
          <w:szCs w:val="24"/>
        </w:rPr>
        <w:tab/>
      </w:r>
      <w:r w:rsidR="00D67394" w:rsidRPr="00D67394">
        <w:rPr>
          <w:rFonts w:ascii="Times New Roman" w:eastAsia="Calibri" w:hAnsi="Times New Roman" w:cs="Times New Roman"/>
          <w:b/>
          <w:sz w:val="24"/>
          <w:szCs w:val="24"/>
        </w:rPr>
        <w:tab/>
        <w:t>0/Silent</w:t>
      </w:r>
      <w:r w:rsidR="00D67394" w:rsidRPr="00D67394">
        <w:rPr>
          <w:rFonts w:ascii="Times New Roman" w:eastAsia="Calibri" w:hAnsi="Times New Roman" w:cs="Times New Roman"/>
          <w:b/>
          <w:sz w:val="24"/>
          <w:szCs w:val="24"/>
        </w:rPr>
        <w:tab/>
        <w:t>Vote taken and motion carried.</w:t>
      </w:r>
    </w:p>
    <w:p w14:paraId="52FF8442" w14:textId="77777777" w:rsidR="0080612E" w:rsidRDefault="0080612E" w:rsidP="00634F12">
      <w:pPr>
        <w:spacing w:after="0" w:line="256" w:lineRule="auto"/>
        <w:contextualSpacing/>
        <w:rPr>
          <w:rFonts w:ascii="Times New Roman" w:eastAsia="Calibri" w:hAnsi="Times New Roman" w:cs="Times New Roman"/>
          <w:sz w:val="24"/>
          <w:szCs w:val="24"/>
        </w:rPr>
      </w:pPr>
    </w:p>
    <w:p w14:paraId="1082E986" w14:textId="77777777" w:rsidR="00155E47" w:rsidRDefault="00155E47" w:rsidP="00910983">
      <w:pPr>
        <w:spacing w:after="0" w:line="256" w:lineRule="auto"/>
        <w:contextualSpacing/>
        <w:rPr>
          <w:rFonts w:ascii="Times New Roman" w:eastAsia="Calibri" w:hAnsi="Times New Roman" w:cs="Times New Roman"/>
          <w:b/>
          <w:sz w:val="24"/>
          <w:szCs w:val="24"/>
        </w:rPr>
      </w:pPr>
    </w:p>
    <w:p w14:paraId="094576D3" w14:textId="5069B3C4" w:rsidR="00235BDB" w:rsidRDefault="00071220" w:rsidP="00071220">
      <w:pPr>
        <w:spacing w:after="0" w:line="256"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V. </w:t>
      </w:r>
      <w:r>
        <w:rPr>
          <w:rFonts w:ascii="Times New Roman" w:eastAsia="Calibri" w:hAnsi="Times New Roman" w:cs="Times New Roman"/>
          <w:b/>
          <w:sz w:val="24"/>
          <w:szCs w:val="24"/>
        </w:rPr>
        <w:tab/>
      </w:r>
      <w:r w:rsidR="0058592B" w:rsidRPr="00433F0A">
        <w:rPr>
          <w:rFonts w:ascii="Times New Roman" w:eastAsia="Calibri" w:hAnsi="Times New Roman" w:cs="Times New Roman"/>
          <w:b/>
          <w:sz w:val="24"/>
          <w:szCs w:val="24"/>
        </w:rPr>
        <w:t>New Business</w:t>
      </w:r>
    </w:p>
    <w:p w14:paraId="48EC3885" w14:textId="1D9E53BF" w:rsidR="005D4F49" w:rsidRDefault="005D4F49" w:rsidP="005D4F49">
      <w:pPr>
        <w:spacing w:after="0" w:line="256" w:lineRule="auto"/>
        <w:ind w:left="360"/>
        <w:contextualSpacing/>
        <w:rPr>
          <w:rFonts w:ascii="Times New Roman" w:eastAsia="Calibri" w:hAnsi="Times New Roman" w:cs="Times New Roman"/>
          <w:b/>
          <w:sz w:val="24"/>
          <w:szCs w:val="24"/>
        </w:rPr>
      </w:pPr>
    </w:p>
    <w:p w14:paraId="433C078A" w14:textId="68B36DDA" w:rsidR="005D4F49" w:rsidRPr="00C40B1B" w:rsidRDefault="00071220" w:rsidP="00071220">
      <w:pPr>
        <w:pStyle w:val="ListParagraph"/>
        <w:spacing w:after="0" w:line="256"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None</w:t>
      </w:r>
      <w:r w:rsidR="006828F8">
        <w:rPr>
          <w:rFonts w:ascii="Times New Roman" w:eastAsia="Calibri" w:hAnsi="Times New Roman" w:cs="Times New Roman"/>
          <w:sz w:val="24"/>
          <w:szCs w:val="24"/>
        </w:rPr>
        <w:t xml:space="preserve">. </w:t>
      </w:r>
      <w:r w:rsidR="00C40B1B">
        <w:rPr>
          <w:rFonts w:ascii="Times New Roman" w:eastAsia="Calibri" w:hAnsi="Times New Roman" w:cs="Times New Roman"/>
          <w:sz w:val="24"/>
          <w:szCs w:val="24"/>
        </w:rPr>
        <w:t xml:space="preserve"> </w:t>
      </w:r>
      <w:r w:rsidR="006828F8">
        <w:rPr>
          <w:rFonts w:ascii="Times New Roman" w:eastAsia="Calibri" w:hAnsi="Times New Roman" w:cs="Times New Roman"/>
          <w:sz w:val="24"/>
          <w:szCs w:val="24"/>
        </w:rPr>
        <w:t>Note that Vice Chair Benjamin requested that Fund Management be included under New Business for the next meeting.</w:t>
      </w:r>
    </w:p>
    <w:p w14:paraId="70FA0AF4" w14:textId="77777777" w:rsidR="007D54F1" w:rsidRDefault="007D54F1" w:rsidP="007D54F1">
      <w:pPr>
        <w:spacing w:after="0" w:line="256" w:lineRule="auto"/>
        <w:rPr>
          <w:rFonts w:ascii="Times New Roman" w:eastAsia="Calibri" w:hAnsi="Times New Roman" w:cs="Times New Roman"/>
          <w:b/>
          <w:sz w:val="24"/>
          <w:szCs w:val="24"/>
        </w:rPr>
      </w:pPr>
    </w:p>
    <w:p w14:paraId="580AC47D" w14:textId="77777777" w:rsidR="00071220" w:rsidRDefault="00071220" w:rsidP="00071220">
      <w:pPr>
        <w:spacing w:after="0" w:line="256" w:lineRule="auto"/>
        <w:contextualSpacing/>
        <w:rPr>
          <w:rFonts w:ascii="Times New Roman" w:eastAsia="Calibri" w:hAnsi="Times New Roman" w:cs="Times New Roman"/>
          <w:b/>
          <w:sz w:val="24"/>
          <w:szCs w:val="24"/>
        </w:rPr>
      </w:pPr>
    </w:p>
    <w:p w14:paraId="438319F8" w14:textId="0795804E" w:rsidR="0058592B" w:rsidRDefault="00071220" w:rsidP="00071220">
      <w:pPr>
        <w:spacing w:after="0" w:line="256"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  </w:t>
      </w:r>
      <w:r>
        <w:rPr>
          <w:rFonts w:ascii="Times New Roman" w:eastAsia="Calibri" w:hAnsi="Times New Roman" w:cs="Times New Roman"/>
          <w:b/>
          <w:sz w:val="24"/>
          <w:szCs w:val="24"/>
        </w:rPr>
        <w:tab/>
      </w:r>
      <w:r w:rsidR="007D54F1">
        <w:rPr>
          <w:rFonts w:ascii="Times New Roman" w:eastAsia="Calibri" w:hAnsi="Times New Roman" w:cs="Times New Roman"/>
          <w:b/>
          <w:sz w:val="24"/>
          <w:szCs w:val="24"/>
        </w:rPr>
        <w:t>Unfinished</w:t>
      </w:r>
      <w:r w:rsidR="007D54F1" w:rsidRPr="00433F0A">
        <w:rPr>
          <w:rFonts w:ascii="Times New Roman" w:eastAsia="Calibri" w:hAnsi="Times New Roman" w:cs="Times New Roman"/>
          <w:b/>
          <w:sz w:val="24"/>
          <w:szCs w:val="24"/>
        </w:rPr>
        <w:t xml:space="preserve"> Busine</w:t>
      </w:r>
      <w:r w:rsidR="00070365">
        <w:rPr>
          <w:rFonts w:ascii="Times New Roman" w:eastAsia="Calibri" w:hAnsi="Times New Roman" w:cs="Times New Roman"/>
          <w:b/>
          <w:sz w:val="24"/>
          <w:szCs w:val="24"/>
        </w:rPr>
        <w:t>ss</w:t>
      </w:r>
    </w:p>
    <w:p w14:paraId="17880528" w14:textId="77777777" w:rsidR="005D4F49" w:rsidRDefault="005D4F49" w:rsidP="00F34947">
      <w:pPr>
        <w:spacing w:after="0" w:line="256" w:lineRule="auto"/>
        <w:ind w:left="360"/>
        <w:contextualSpacing/>
        <w:rPr>
          <w:rFonts w:ascii="Times New Roman" w:eastAsia="Calibri" w:hAnsi="Times New Roman" w:cs="Times New Roman"/>
          <w:b/>
          <w:sz w:val="24"/>
          <w:szCs w:val="24"/>
        </w:rPr>
      </w:pPr>
    </w:p>
    <w:p w14:paraId="583A7CA3" w14:textId="3A77B4F9" w:rsidR="005D4F49" w:rsidRPr="00A53226" w:rsidRDefault="005D4F49" w:rsidP="005D4F49">
      <w:pPr>
        <w:pStyle w:val="ListParagraph"/>
        <w:numPr>
          <w:ilvl w:val="0"/>
          <w:numId w:val="24"/>
        </w:numPr>
        <w:spacing w:after="0" w:line="256" w:lineRule="auto"/>
        <w:rPr>
          <w:rFonts w:ascii="Times New Roman" w:eastAsia="Calibri" w:hAnsi="Times New Roman" w:cs="Times New Roman"/>
          <w:i/>
          <w:sz w:val="24"/>
          <w:szCs w:val="24"/>
        </w:rPr>
      </w:pPr>
      <w:r w:rsidRPr="005D4F49">
        <w:rPr>
          <w:rFonts w:ascii="Times New Roman" w:eastAsia="Calibri" w:hAnsi="Times New Roman" w:cs="Times New Roman"/>
          <w:sz w:val="24"/>
          <w:szCs w:val="24"/>
        </w:rPr>
        <w:t>Times, Dates, &amp; Places for FY 202</w:t>
      </w:r>
      <w:r w:rsidR="007C26C9">
        <w:rPr>
          <w:rFonts w:ascii="Times New Roman" w:eastAsia="Calibri" w:hAnsi="Times New Roman" w:cs="Times New Roman"/>
          <w:sz w:val="24"/>
          <w:szCs w:val="24"/>
        </w:rPr>
        <w:t>3</w:t>
      </w:r>
      <w:r w:rsidRPr="005D4F49">
        <w:rPr>
          <w:rFonts w:ascii="Times New Roman" w:eastAsia="Calibri" w:hAnsi="Times New Roman" w:cs="Times New Roman"/>
          <w:sz w:val="24"/>
          <w:szCs w:val="24"/>
        </w:rPr>
        <w:t xml:space="preserve"> Regular Meetings</w:t>
      </w:r>
      <w:r w:rsidR="007C26C9">
        <w:rPr>
          <w:rFonts w:ascii="Times New Roman" w:eastAsia="Calibri" w:hAnsi="Times New Roman" w:cs="Times New Roman"/>
          <w:sz w:val="24"/>
          <w:szCs w:val="24"/>
        </w:rPr>
        <w:t xml:space="preserve">.  </w:t>
      </w:r>
      <w:r w:rsidR="007C26C9" w:rsidRPr="007C26C9">
        <w:rPr>
          <w:rFonts w:ascii="Times New Roman" w:eastAsia="Calibri" w:hAnsi="Times New Roman" w:cs="Times New Roman"/>
          <w:i/>
          <w:iCs/>
          <w:sz w:val="24"/>
          <w:szCs w:val="24"/>
        </w:rPr>
        <w:t>Tabled 11/17/22, 02/21/23</w:t>
      </w:r>
    </w:p>
    <w:p w14:paraId="56CC6064" w14:textId="77777777" w:rsidR="005D4F49" w:rsidRPr="005D4F49" w:rsidRDefault="005D4F49" w:rsidP="005D4F49">
      <w:pPr>
        <w:spacing w:after="0" w:line="256" w:lineRule="auto"/>
        <w:ind w:left="720"/>
        <w:contextualSpacing/>
        <w:rPr>
          <w:rFonts w:ascii="Times New Roman" w:eastAsia="Calibri" w:hAnsi="Times New Roman" w:cs="Times New Roman"/>
          <w:sz w:val="24"/>
          <w:szCs w:val="24"/>
        </w:rPr>
      </w:pPr>
    </w:p>
    <w:p w14:paraId="3B9262B2" w14:textId="2CDE372A" w:rsidR="007C26C9" w:rsidRPr="007C26C9" w:rsidRDefault="005D4F49" w:rsidP="008034C8">
      <w:pPr>
        <w:pStyle w:val="ListParagraph"/>
        <w:numPr>
          <w:ilvl w:val="0"/>
          <w:numId w:val="24"/>
        </w:numPr>
        <w:spacing w:after="0" w:line="256" w:lineRule="auto"/>
        <w:rPr>
          <w:rFonts w:ascii="Times New Roman" w:eastAsia="Calibri" w:hAnsi="Times New Roman" w:cs="Times New Roman"/>
          <w:sz w:val="24"/>
          <w:szCs w:val="24"/>
        </w:rPr>
      </w:pPr>
      <w:r w:rsidRPr="007C26C9">
        <w:rPr>
          <w:rFonts w:ascii="Times New Roman" w:eastAsia="Calibri" w:hAnsi="Times New Roman" w:cs="Times New Roman"/>
          <w:sz w:val="24"/>
          <w:szCs w:val="24"/>
        </w:rPr>
        <w:t>FY 2022 Funding Priorities</w:t>
      </w:r>
      <w:r w:rsidR="007C26C9" w:rsidRPr="007C26C9">
        <w:rPr>
          <w:rFonts w:ascii="Times New Roman" w:eastAsia="Calibri" w:hAnsi="Times New Roman" w:cs="Times New Roman"/>
          <w:sz w:val="24"/>
          <w:szCs w:val="24"/>
        </w:rPr>
        <w:t xml:space="preserve">. Re-Tabled </w:t>
      </w:r>
      <w:r w:rsidR="007C26C9" w:rsidRPr="007C26C9">
        <w:rPr>
          <w:rFonts w:ascii="Times New Roman" w:eastAsia="Calibri" w:hAnsi="Times New Roman" w:cs="Times New Roman"/>
          <w:i/>
          <w:iCs/>
          <w:sz w:val="24"/>
          <w:szCs w:val="24"/>
        </w:rPr>
        <w:t xml:space="preserve">11/17/22, 02/21/23. </w:t>
      </w:r>
    </w:p>
    <w:p w14:paraId="63F71980" w14:textId="77777777" w:rsidR="007C26C9" w:rsidRPr="007C26C9" w:rsidRDefault="007C26C9" w:rsidP="007C26C9">
      <w:pPr>
        <w:pStyle w:val="ListParagraph"/>
        <w:spacing w:after="0" w:line="256" w:lineRule="auto"/>
        <w:rPr>
          <w:rFonts w:ascii="Times New Roman" w:eastAsia="Calibri" w:hAnsi="Times New Roman" w:cs="Times New Roman"/>
          <w:sz w:val="24"/>
          <w:szCs w:val="24"/>
        </w:rPr>
      </w:pPr>
    </w:p>
    <w:p w14:paraId="440262CE" w14:textId="211CD1FB" w:rsidR="002E3B59" w:rsidRDefault="007C26C9" w:rsidP="002E3B59">
      <w:pPr>
        <w:spacing w:after="0" w:line="256"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Member Wind motioned to table Unfinished business, seconded by Member Wind. </w:t>
      </w:r>
    </w:p>
    <w:p w14:paraId="69B03F61" w14:textId="297C6B18" w:rsidR="00C40B1B" w:rsidRDefault="00C40B1B" w:rsidP="002E3B59">
      <w:pPr>
        <w:spacing w:after="0" w:line="256" w:lineRule="auto"/>
        <w:ind w:firstLine="360"/>
        <w:rPr>
          <w:rFonts w:ascii="Times New Roman" w:eastAsia="Calibri" w:hAnsi="Times New Roman" w:cs="Times New Roman"/>
          <w:sz w:val="24"/>
          <w:szCs w:val="24"/>
        </w:rPr>
      </w:pPr>
    </w:p>
    <w:p w14:paraId="4C999E50" w14:textId="77777777" w:rsidR="00C40B1B" w:rsidRPr="006828F8" w:rsidRDefault="00C40B1B" w:rsidP="00C40B1B">
      <w:pPr>
        <w:spacing w:after="0" w:line="256" w:lineRule="auto"/>
        <w:ind w:left="432"/>
        <w:contextualSpacing/>
        <w:rPr>
          <w:rFonts w:ascii="Times New Roman" w:eastAsia="Calibri" w:hAnsi="Times New Roman" w:cs="Times New Roman"/>
          <w:sz w:val="24"/>
          <w:szCs w:val="24"/>
        </w:rPr>
      </w:pPr>
      <w:r w:rsidRPr="006828F8">
        <w:rPr>
          <w:rFonts w:ascii="Times New Roman" w:eastAsia="Calibri" w:hAnsi="Times New Roman" w:cs="Times New Roman"/>
          <w:sz w:val="24"/>
          <w:szCs w:val="24"/>
        </w:rPr>
        <w:t>After discussion, a vote was called on the motion:</w:t>
      </w:r>
    </w:p>
    <w:p w14:paraId="3F9CB0FC" w14:textId="77777777" w:rsidR="002E3B59" w:rsidRDefault="002E3B59" w:rsidP="002E3B59">
      <w:pPr>
        <w:spacing w:after="0" w:line="256" w:lineRule="auto"/>
        <w:ind w:firstLine="360"/>
        <w:rPr>
          <w:rFonts w:ascii="Times New Roman" w:eastAsia="Calibri" w:hAnsi="Times New Roman" w:cs="Times New Roman"/>
          <w:sz w:val="24"/>
          <w:szCs w:val="24"/>
        </w:rPr>
      </w:pPr>
    </w:p>
    <w:p w14:paraId="67FD7DA8" w14:textId="2A956050" w:rsidR="007C26C9" w:rsidRPr="002E3B59" w:rsidRDefault="002E3B59" w:rsidP="002E3B59">
      <w:pPr>
        <w:spacing w:after="0" w:line="256" w:lineRule="auto"/>
        <w:ind w:firstLine="360"/>
        <w:rPr>
          <w:rFonts w:ascii="Times New Roman" w:eastAsia="Calibri" w:hAnsi="Times New Roman" w:cs="Times New Roman"/>
          <w:sz w:val="24"/>
          <w:szCs w:val="24"/>
        </w:rPr>
      </w:pPr>
      <w:r w:rsidRPr="002E3B59">
        <w:rPr>
          <w:rFonts w:ascii="Times New Roman" w:eastAsia="Calibri" w:hAnsi="Times New Roman" w:cs="Times New Roman"/>
          <w:b/>
          <w:bCs/>
          <w:sz w:val="24"/>
          <w:szCs w:val="24"/>
        </w:rPr>
        <w:t>5/For</w:t>
      </w:r>
      <w:r w:rsidRPr="002E3B59">
        <w:rPr>
          <w:rFonts w:ascii="Times New Roman" w:eastAsia="Calibri" w:hAnsi="Times New Roman" w:cs="Times New Roman"/>
          <w:b/>
          <w:bCs/>
          <w:sz w:val="24"/>
          <w:szCs w:val="24"/>
        </w:rPr>
        <w:tab/>
      </w:r>
      <w:r w:rsidRPr="002E3B59">
        <w:rPr>
          <w:rFonts w:ascii="Times New Roman" w:eastAsia="Calibri" w:hAnsi="Times New Roman" w:cs="Times New Roman"/>
          <w:b/>
          <w:bCs/>
          <w:sz w:val="24"/>
          <w:szCs w:val="24"/>
        </w:rPr>
        <w:tab/>
      </w:r>
      <w:r w:rsidRPr="002E3B59">
        <w:rPr>
          <w:rFonts w:ascii="Times New Roman" w:eastAsia="Calibri" w:hAnsi="Times New Roman" w:cs="Times New Roman"/>
          <w:b/>
          <w:bCs/>
          <w:sz w:val="24"/>
          <w:szCs w:val="24"/>
        </w:rPr>
        <w:tab/>
        <w:t>0/Opposed</w:t>
      </w:r>
      <w:r w:rsidRPr="002E3B59">
        <w:rPr>
          <w:rFonts w:ascii="Times New Roman" w:eastAsia="Calibri" w:hAnsi="Times New Roman" w:cs="Times New Roman"/>
          <w:b/>
          <w:bCs/>
          <w:sz w:val="24"/>
          <w:szCs w:val="24"/>
        </w:rPr>
        <w:tab/>
      </w:r>
      <w:r w:rsidRPr="002E3B59">
        <w:rPr>
          <w:rFonts w:ascii="Times New Roman" w:eastAsia="Calibri" w:hAnsi="Times New Roman" w:cs="Times New Roman"/>
          <w:b/>
          <w:bCs/>
          <w:sz w:val="24"/>
          <w:szCs w:val="24"/>
        </w:rPr>
        <w:tab/>
        <w:t>0/Silent</w:t>
      </w:r>
      <w:r w:rsidRPr="002E3B59">
        <w:rPr>
          <w:rFonts w:ascii="Times New Roman" w:eastAsia="Calibri" w:hAnsi="Times New Roman" w:cs="Times New Roman"/>
          <w:b/>
          <w:bCs/>
          <w:sz w:val="24"/>
          <w:szCs w:val="24"/>
        </w:rPr>
        <w:tab/>
        <w:t>Vote taken and motion carried.</w:t>
      </w:r>
    </w:p>
    <w:p w14:paraId="4BAD2379" w14:textId="3491C3F1" w:rsidR="007C26C9" w:rsidRPr="007C26C9" w:rsidRDefault="007C26C9" w:rsidP="007C26C9">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2755850" w14:textId="2AC9CBE8" w:rsidR="001839FC" w:rsidRDefault="001839FC" w:rsidP="00070365">
      <w:pPr>
        <w:spacing w:after="0" w:line="256" w:lineRule="auto"/>
        <w:ind w:left="720"/>
        <w:contextualSpacing/>
        <w:rPr>
          <w:rFonts w:ascii="Times New Roman" w:eastAsia="Calibri" w:hAnsi="Times New Roman" w:cs="Times New Roman"/>
          <w:b/>
          <w:sz w:val="24"/>
          <w:szCs w:val="24"/>
        </w:rPr>
      </w:pPr>
    </w:p>
    <w:p w14:paraId="1AA04AC4" w14:textId="48B44915" w:rsidR="001839FC" w:rsidRDefault="00C66E92" w:rsidP="00A53226">
      <w:pPr>
        <w:spacing w:after="0" w:line="256"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 </w:t>
      </w:r>
      <w:r>
        <w:rPr>
          <w:rFonts w:ascii="Times New Roman" w:eastAsia="Calibri" w:hAnsi="Times New Roman" w:cs="Times New Roman"/>
          <w:b/>
          <w:sz w:val="24"/>
          <w:szCs w:val="24"/>
        </w:rPr>
        <w:tab/>
        <w:t>Adjournment</w:t>
      </w:r>
    </w:p>
    <w:p w14:paraId="4764939A" w14:textId="787F6723" w:rsidR="00C66E92" w:rsidRDefault="00C66E92" w:rsidP="00A53226">
      <w:pPr>
        <w:spacing w:after="0" w:line="256" w:lineRule="auto"/>
        <w:contextualSpacing/>
        <w:rPr>
          <w:rFonts w:ascii="Times New Roman" w:eastAsia="Calibri" w:hAnsi="Times New Roman" w:cs="Times New Roman"/>
          <w:b/>
          <w:sz w:val="24"/>
          <w:szCs w:val="24"/>
        </w:rPr>
      </w:pPr>
    </w:p>
    <w:p w14:paraId="4AA4B502" w14:textId="3C5B4CDD" w:rsidR="00C66E92" w:rsidRDefault="00C66E92" w:rsidP="00A53226">
      <w:pPr>
        <w:spacing w:after="0" w:line="256" w:lineRule="auto"/>
        <w:contextualSpacing/>
        <w:rPr>
          <w:rFonts w:ascii="Times New Roman" w:eastAsia="Calibri" w:hAnsi="Times New Roman" w:cs="Times New Roman"/>
          <w:sz w:val="24"/>
          <w:szCs w:val="24"/>
        </w:rPr>
      </w:pPr>
      <w:r w:rsidRPr="00C66E92">
        <w:rPr>
          <w:rFonts w:ascii="Times New Roman" w:eastAsia="Calibri" w:hAnsi="Times New Roman" w:cs="Times New Roman"/>
          <w:sz w:val="24"/>
          <w:szCs w:val="24"/>
        </w:rPr>
        <w:tab/>
        <w:t xml:space="preserve">Vice Chair Benjamin motioned to adjourn, seconded by Member Wind. </w:t>
      </w:r>
    </w:p>
    <w:p w14:paraId="15A0800C" w14:textId="106D9F4E" w:rsidR="00C40B1B" w:rsidRDefault="00C40B1B" w:rsidP="00A53226">
      <w:p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p>
    <w:p w14:paraId="588529E2" w14:textId="07C47481" w:rsidR="00C40B1B" w:rsidRPr="006828F8" w:rsidRDefault="00C40B1B" w:rsidP="00A53226">
      <w:pPr>
        <w:spacing w:after="0" w:line="25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6828F8">
        <w:rPr>
          <w:rFonts w:ascii="Times New Roman" w:eastAsia="Calibri" w:hAnsi="Times New Roman" w:cs="Times New Roman"/>
          <w:sz w:val="24"/>
          <w:szCs w:val="24"/>
        </w:rPr>
        <w:t>A vote was called on the motion:</w:t>
      </w:r>
    </w:p>
    <w:p w14:paraId="16B63974" w14:textId="77777777" w:rsidR="00C40B1B" w:rsidRPr="00C66E92" w:rsidRDefault="00C40B1B" w:rsidP="00A53226">
      <w:pPr>
        <w:spacing w:after="0" w:line="256" w:lineRule="auto"/>
        <w:contextualSpacing/>
        <w:rPr>
          <w:rFonts w:ascii="Times New Roman" w:eastAsia="Calibri" w:hAnsi="Times New Roman" w:cs="Times New Roman"/>
          <w:sz w:val="24"/>
          <w:szCs w:val="24"/>
        </w:rPr>
      </w:pPr>
    </w:p>
    <w:p w14:paraId="1F340B67" w14:textId="5DC3417B" w:rsidR="002E3B59" w:rsidRPr="002E3B59" w:rsidRDefault="002E3B59" w:rsidP="002E3B59">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5</w:t>
      </w:r>
      <w:r w:rsidR="00C66E92" w:rsidRPr="00C66E92">
        <w:rPr>
          <w:rFonts w:ascii="Times New Roman" w:eastAsia="Calibri" w:hAnsi="Times New Roman" w:cs="Times New Roman"/>
          <w:b/>
          <w:sz w:val="24"/>
          <w:szCs w:val="24"/>
        </w:rPr>
        <w:t>/For</w:t>
      </w:r>
      <w:r w:rsidR="00C66E92" w:rsidRPr="00C66E92">
        <w:rPr>
          <w:rFonts w:ascii="Times New Roman" w:eastAsia="Calibri" w:hAnsi="Times New Roman" w:cs="Times New Roman"/>
          <w:b/>
          <w:sz w:val="24"/>
          <w:szCs w:val="24"/>
        </w:rPr>
        <w:tab/>
      </w:r>
      <w:r w:rsidR="00C66E92" w:rsidRPr="00C66E92">
        <w:rPr>
          <w:rFonts w:ascii="Times New Roman" w:eastAsia="Calibri" w:hAnsi="Times New Roman" w:cs="Times New Roman"/>
          <w:b/>
          <w:sz w:val="24"/>
          <w:szCs w:val="24"/>
        </w:rPr>
        <w:tab/>
      </w:r>
      <w:r w:rsidR="00C66E92" w:rsidRPr="00C66E92">
        <w:rPr>
          <w:rFonts w:ascii="Times New Roman" w:eastAsia="Calibri" w:hAnsi="Times New Roman" w:cs="Times New Roman"/>
          <w:b/>
          <w:sz w:val="24"/>
          <w:szCs w:val="24"/>
        </w:rPr>
        <w:tab/>
        <w:t>0/Opposed</w:t>
      </w:r>
      <w:r w:rsidR="00C66E92" w:rsidRPr="00C66E92">
        <w:rPr>
          <w:rFonts w:ascii="Times New Roman" w:eastAsia="Calibri" w:hAnsi="Times New Roman" w:cs="Times New Roman"/>
          <w:b/>
          <w:sz w:val="24"/>
          <w:szCs w:val="24"/>
        </w:rPr>
        <w:tab/>
      </w:r>
      <w:r w:rsidR="00C66E92" w:rsidRPr="00C66E92">
        <w:rPr>
          <w:rFonts w:ascii="Times New Roman" w:eastAsia="Calibri" w:hAnsi="Times New Roman" w:cs="Times New Roman"/>
          <w:b/>
          <w:sz w:val="24"/>
          <w:szCs w:val="24"/>
        </w:rPr>
        <w:tab/>
        <w:t>0/Silent</w:t>
      </w:r>
      <w:r w:rsidR="00C66E92" w:rsidRPr="00C66E92">
        <w:rPr>
          <w:rFonts w:ascii="Times New Roman" w:eastAsia="Calibri" w:hAnsi="Times New Roman" w:cs="Times New Roman"/>
          <w:b/>
          <w:sz w:val="24"/>
          <w:szCs w:val="24"/>
        </w:rPr>
        <w:tab/>
        <w:t>Vote taken and motion carried.</w:t>
      </w:r>
    </w:p>
    <w:p w14:paraId="02DB633D" w14:textId="6DECC05D" w:rsidR="00092DF3" w:rsidRPr="00C66E92" w:rsidRDefault="00C66E92" w:rsidP="00C66E92">
      <w:pPr>
        <w:spacing w:after="0" w:line="256" w:lineRule="auto"/>
        <w:ind w:firstLine="720"/>
        <w:contextualSpacing/>
        <w:rPr>
          <w:rFonts w:ascii="Times New Roman" w:eastAsia="Calibri" w:hAnsi="Times New Roman" w:cs="Times New Roman"/>
          <w:sz w:val="24"/>
          <w:szCs w:val="24"/>
        </w:rPr>
      </w:pPr>
      <w:r w:rsidRPr="00C66E92">
        <w:rPr>
          <w:rFonts w:ascii="Times New Roman" w:eastAsia="Calibri" w:hAnsi="Times New Roman" w:cs="Times New Roman"/>
          <w:sz w:val="24"/>
          <w:szCs w:val="24"/>
        </w:rPr>
        <w:t xml:space="preserve">Adjourned at </w:t>
      </w:r>
      <w:r w:rsidR="002E3B59">
        <w:rPr>
          <w:rFonts w:ascii="Times New Roman" w:eastAsia="Calibri" w:hAnsi="Times New Roman" w:cs="Times New Roman"/>
          <w:sz w:val="24"/>
          <w:szCs w:val="24"/>
        </w:rPr>
        <w:t>4:27 p.m.</w:t>
      </w:r>
    </w:p>
    <w:sectPr w:rsidR="00092DF3" w:rsidRPr="00C66E92" w:rsidSect="00A14417">
      <w:headerReference w:type="even" r:id="rId7"/>
      <w:headerReference w:type="default" r:id="rId8"/>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83AE" w14:textId="77777777" w:rsidR="001B6151" w:rsidRDefault="001B6151">
      <w:pPr>
        <w:spacing w:after="0" w:line="240" w:lineRule="auto"/>
      </w:pPr>
      <w:r>
        <w:separator/>
      </w:r>
    </w:p>
  </w:endnote>
  <w:endnote w:type="continuationSeparator" w:id="0">
    <w:p w14:paraId="7FF78AC1" w14:textId="77777777" w:rsidR="001B6151" w:rsidRDefault="001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565D" w14:textId="77777777" w:rsidR="001B6151" w:rsidRDefault="001B6151">
      <w:pPr>
        <w:spacing w:after="0" w:line="240" w:lineRule="auto"/>
      </w:pPr>
      <w:r>
        <w:separator/>
      </w:r>
    </w:p>
  </w:footnote>
  <w:footnote w:type="continuationSeparator" w:id="0">
    <w:p w14:paraId="2E88BE5F" w14:textId="77777777" w:rsidR="001B6151" w:rsidRDefault="001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E8CB" w14:textId="77777777" w:rsidR="00A14417" w:rsidRDefault="0058592B">
    <w:pPr>
      <w:pStyle w:val="Header"/>
    </w:pPr>
    <w:r>
      <w:rPr>
        <w:noProof/>
      </w:rPr>
      <mc:AlternateContent>
        <mc:Choice Requires="wps">
          <w:drawing>
            <wp:anchor distT="0" distB="0" distL="114300" distR="114300" simplePos="0" relativeHeight="251656704" behindDoc="1" locked="0" layoutInCell="0" allowOverlap="1" wp14:anchorId="3A9BD338" wp14:editId="0702F05A">
              <wp:simplePos x="0" y="0"/>
              <wp:positionH relativeFrom="margin">
                <wp:align>center</wp:align>
              </wp:positionH>
              <wp:positionV relativeFrom="margin">
                <wp:align>center</wp:align>
              </wp:positionV>
              <wp:extent cx="5791200" cy="3474720"/>
              <wp:effectExtent l="0" t="1266825" r="0" b="7258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91200" cy="347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CB5A7B" w14:textId="77777777" w:rsidR="0058592B" w:rsidRDefault="0058592B"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9BD338" id="_x0000_t202" coordsize="21600,21600" o:spt="202" path="m,l,21600r21600,l21600,xe">
              <v:stroke joinstyle="miter"/>
              <v:path gradientshapeok="t" o:connecttype="rect"/>
            </v:shapetype>
            <v:shape id="Text Box 2" o:spid="_x0000_s1026" type="#_x0000_t202" style="position:absolute;margin-left:0;margin-top:0;width:456pt;height:273.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" o:allowincell="f" filled="f" stroked="f">
              <v:stroke joinstyle="round"/>
              <o:lock v:ext="edit" shapetype="t"/>
              <v:textbox style="mso-fit-shape-to-text:t">
                <w:txbxContent>
                  <w:p w14:paraId="16CB5A7B" w14:textId="77777777" w:rsidR="0058592B" w:rsidRDefault="0058592B"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AB8F" w14:textId="77777777" w:rsidR="005A56CF" w:rsidRPr="005A56CF" w:rsidRDefault="005A56CF" w:rsidP="005A56CF">
    <w:pPr>
      <w:pStyle w:val="Header"/>
      <w:jc w:val="center"/>
      <w:rPr>
        <w:color w:val="FF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192"/>
    <w:multiLevelType w:val="hybridMultilevel"/>
    <w:tmpl w:val="0D2A67C8"/>
    <w:lvl w:ilvl="0" w:tplc="4BDCC4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3E68"/>
    <w:multiLevelType w:val="hybridMultilevel"/>
    <w:tmpl w:val="CF0452DE"/>
    <w:lvl w:ilvl="0" w:tplc="DDD4C328">
      <w:start w:val="1"/>
      <w:numFmt w:val="lowerLetter"/>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2E085C"/>
    <w:multiLevelType w:val="hybridMultilevel"/>
    <w:tmpl w:val="3E7A1FB0"/>
    <w:lvl w:ilvl="0" w:tplc="DDD4C32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061B56"/>
    <w:multiLevelType w:val="hybridMultilevel"/>
    <w:tmpl w:val="E7486BDA"/>
    <w:lvl w:ilvl="0" w:tplc="E21C05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241F"/>
    <w:multiLevelType w:val="hybridMultilevel"/>
    <w:tmpl w:val="07406024"/>
    <w:lvl w:ilvl="0" w:tplc="DAD01B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E130C"/>
    <w:multiLevelType w:val="hybridMultilevel"/>
    <w:tmpl w:val="D3DAD5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792F36"/>
    <w:multiLevelType w:val="hybridMultilevel"/>
    <w:tmpl w:val="CBEEE3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527D2D"/>
    <w:multiLevelType w:val="hybridMultilevel"/>
    <w:tmpl w:val="F8B85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8346FC"/>
    <w:multiLevelType w:val="hybridMultilevel"/>
    <w:tmpl w:val="101AF1A2"/>
    <w:lvl w:ilvl="0" w:tplc="9DE4B3FE">
      <w:start w:val="1"/>
      <w:numFmt w:val="upperRoman"/>
      <w:lvlText w:val="%1."/>
      <w:lvlJc w:val="right"/>
      <w:pPr>
        <w:ind w:left="720" w:hanging="360"/>
      </w:pPr>
      <w:rPr>
        <w:rFonts w:ascii="Times New Roman" w:hAnsi="Times New Roman" w:cs="Times New Roman" w:hint="default"/>
        <w:b/>
        <w:sz w:val="24"/>
        <w:szCs w:val="24"/>
      </w:rPr>
    </w:lvl>
    <w:lvl w:ilvl="1" w:tplc="64EE67FA">
      <w:start w:val="1"/>
      <w:numFmt w:val="lowerLetter"/>
      <w:lvlText w:val="%2."/>
      <w:lvlJc w:val="left"/>
      <w:pPr>
        <w:ind w:left="1440" w:hanging="360"/>
      </w:pPr>
      <w:rPr>
        <w:b w:val="0"/>
      </w:rPr>
    </w:lvl>
    <w:lvl w:ilvl="2" w:tplc="1046B98A">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955B45"/>
    <w:multiLevelType w:val="hybridMultilevel"/>
    <w:tmpl w:val="A0EC0C90"/>
    <w:lvl w:ilvl="0" w:tplc="675802D0">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EF341DA"/>
    <w:multiLevelType w:val="hybridMultilevel"/>
    <w:tmpl w:val="7ED8A6FC"/>
    <w:lvl w:ilvl="0" w:tplc="A0B264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341F6"/>
    <w:multiLevelType w:val="hybridMultilevel"/>
    <w:tmpl w:val="54664A50"/>
    <w:lvl w:ilvl="0" w:tplc="6100C2D8">
      <w:start w:val="6"/>
      <w:numFmt w:val="low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115B6"/>
    <w:multiLevelType w:val="hybridMultilevel"/>
    <w:tmpl w:val="344EF0A2"/>
    <w:lvl w:ilvl="0" w:tplc="FD32F6C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6E3576"/>
    <w:multiLevelType w:val="hybridMultilevel"/>
    <w:tmpl w:val="A0EC0C90"/>
    <w:lvl w:ilvl="0" w:tplc="675802D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DD7183"/>
    <w:multiLevelType w:val="hybridMultilevel"/>
    <w:tmpl w:val="19A65EE8"/>
    <w:lvl w:ilvl="0" w:tplc="77989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0971D5"/>
    <w:multiLevelType w:val="hybridMultilevel"/>
    <w:tmpl w:val="8ECA463E"/>
    <w:lvl w:ilvl="0" w:tplc="DDD4C3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F67F65"/>
    <w:multiLevelType w:val="hybridMultilevel"/>
    <w:tmpl w:val="3DE60B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5A1BDE"/>
    <w:multiLevelType w:val="hybridMultilevel"/>
    <w:tmpl w:val="D0E6BB24"/>
    <w:lvl w:ilvl="0" w:tplc="AF107B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85720"/>
    <w:multiLevelType w:val="hybridMultilevel"/>
    <w:tmpl w:val="470CF59C"/>
    <w:lvl w:ilvl="0" w:tplc="27646A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0524F5"/>
    <w:multiLevelType w:val="hybridMultilevel"/>
    <w:tmpl w:val="25A214C6"/>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5C07CD"/>
    <w:multiLevelType w:val="hybridMultilevel"/>
    <w:tmpl w:val="027834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C076C"/>
    <w:multiLevelType w:val="hybridMultilevel"/>
    <w:tmpl w:val="C7CA4A5E"/>
    <w:lvl w:ilvl="0" w:tplc="644E606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4735F"/>
    <w:multiLevelType w:val="hybridMultilevel"/>
    <w:tmpl w:val="D15C7590"/>
    <w:lvl w:ilvl="0" w:tplc="739E02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C6D0C"/>
    <w:multiLevelType w:val="hybridMultilevel"/>
    <w:tmpl w:val="426A57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D3A6D"/>
    <w:multiLevelType w:val="hybridMultilevel"/>
    <w:tmpl w:val="5F3844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8"/>
  </w:num>
  <w:num w:numId="3">
    <w:abstractNumId w:val="15"/>
  </w:num>
  <w:num w:numId="4">
    <w:abstractNumId w:val="17"/>
  </w:num>
  <w:num w:numId="5">
    <w:abstractNumId w:val="10"/>
  </w:num>
  <w:num w:numId="6">
    <w:abstractNumId w:val="19"/>
  </w:num>
  <w:num w:numId="7">
    <w:abstractNumId w:val="2"/>
  </w:num>
  <w:num w:numId="8">
    <w:abstractNumId w:val="6"/>
  </w:num>
  <w:num w:numId="9">
    <w:abstractNumId w:val="5"/>
  </w:num>
  <w:num w:numId="10">
    <w:abstractNumId w:val="1"/>
  </w:num>
  <w:num w:numId="11">
    <w:abstractNumId w:val="7"/>
  </w:num>
  <w:num w:numId="12">
    <w:abstractNumId w:val="11"/>
  </w:num>
  <w:num w:numId="13">
    <w:abstractNumId w:val="4"/>
  </w:num>
  <w:num w:numId="14">
    <w:abstractNumId w:val="0"/>
  </w:num>
  <w:num w:numId="15">
    <w:abstractNumId w:val="12"/>
  </w:num>
  <w:num w:numId="16">
    <w:abstractNumId w:val="3"/>
  </w:num>
  <w:num w:numId="17">
    <w:abstractNumId w:val="21"/>
  </w:num>
  <w:num w:numId="18">
    <w:abstractNumId w:val="22"/>
  </w:num>
  <w:num w:numId="19">
    <w:abstractNumId w:val="9"/>
  </w:num>
  <w:num w:numId="20">
    <w:abstractNumId w:val="13"/>
  </w:num>
  <w:num w:numId="21">
    <w:abstractNumId w:val="16"/>
  </w:num>
  <w:num w:numId="22">
    <w:abstractNumId w:val="24"/>
  </w:num>
  <w:num w:numId="23">
    <w:abstractNumId w:val="23"/>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B"/>
    <w:rsid w:val="00047728"/>
    <w:rsid w:val="00070365"/>
    <w:rsid w:val="00071220"/>
    <w:rsid w:val="000739EC"/>
    <w:rsid w:val="00084EB6"/>
    <w:rsid w:val="00092DF3"/>
    <w:rsid w:val="000B7F32"/>
    <w:rsid w:val="0011051D"/>
    <w:rsid w:val="00116B44"/>
    <w:rsid w:val="00131D1D"/>
    <w:rsid w:val="00155E47"/>
    <w:rsid w:val="0016022C"/>
    <w:rsid w:val="001839FC"/>
    <w:rsid w:val="00183C7D"/>
    <w:rsid w:val="001B4074"/>
    <w:rsid w:val="001B6151"/>
    <w:rsid w:val="001C31E6"/>
    <w:rsid w:val="001E4BA5"/>
    <w:rsid w:val="001E6BBE"/>
    <w:rsid w:val="002217CC"/>
    <w:rsid w:val="00235BDB"/>
    <w:rsid w:val="00237DDD"/>
    <w:rsid w:val="0025754E"/>
    <w:rsid w:val="00262C88"/>
    <w:rsid w:val="00285B1D"/>
    <w:rsid w:val="002A4DC7"/>
    <w:rsid w:val="002B348E"/>
    <w:rsid w:val="002B74D5"/>
    <w:rsid w:val="002C10F1"/>
    <w:rsid w:val="002D4619"/>
    <w:rsid w:val="002E3B59"/>
    <w:rsid w:val="002E7773"/>
    <w:rsid w:val="00300FAB"/>
    <w:rsid w:val="0034442B"/>
    <w:rsid w:val="003C2F5E"/>
    <w:rsid w:val="00431C2F"/>
    <w:rsid w:val="00433F0A"/>
    <w:rsid w:val="00435E40"/>
    <w:rsid w:val="0044327D"/>
    <w:rsid w:val="00456425"/>
    <w:rsid w:val="00477038"/>
    <w:rsid w:val="00483920"/>
    <w:rsid w:val="004936D6"/>
    <w:rsid w:val="004C73F8"/>
    <w:rsid w:val="004E4419"/>
    <w:rsid w:val="004E7D67"/>
    <w:rsid w:val="005439FE"/>
    <w:rsid w:val="00566374"/>
    <w:rsid w:val="0058592B"/>
    <w:rsid w:val="005A56CF"/>
    <w:rsid w:val="005D4F49"/>
    <w:rsid w:val="005D69D0"/>
    <w:rsid w:val="005E04D9"/>
    <w:rsid w:val="005E0B2A"/>
    <w:rsid w:val="005F6889"/>
    <w:rsid w:val="00612E9F"/>
    <w:rsid w:val="006224CC"/>
    <w:rsid w:val="00634F12"/>
    <w:rsid w:val="006350F4"/>
    <w:rsid w:val="00652CDF"/>
    <w:rsid w:val="006828F8"/>
    <w:rsid w:val="00687524"/>
    <w:rsid w:val="006E15EB"/>
    <w:rsid w:val="0070408F"/>
    <w:rsid w:val="00715972"/>
    <w:rsid w:val="007429A2"/>
    <w:rsid w:val="00776E11"/>
    <w:rsid w:val="00787DD9"/>
    <w:rsid w:val="007B78A8"/>
    <w:rsid w:val="007C26C9"/>
    <w:rsid w:val="007D54F1"/>
    <w:rsid w:val="00806122"/>
    <w:rsid w:val="0080612E"/>
    <w:rsid w:val="0087321E"/>
    <w:rsid w:val="00875DD6"/>
    <w:rsid w:val="008D24C7"/>
    <w:rsid w:val="00910983"/>
    <w:rsid w:val="009204D1"/>
    <w:rsid w:val="00960FE2"/>
    <w:rsid w:val="00981B40"/>
    <w:rsid w:val="00982625"/>
    <w:rsid w:val="009854A1"/>
    <w:rsid w:val="009A125A"/>
    <w:rsid w:val="009B680B"/>
    <w:rsid w:val="009C7790"/>
    <w:rsid w:val="009F1C9D"/>
    <w:rsid w:val="009F40BA"/>
    <w:rsid w:val="00A11F19"/>
    <w:rsid w:val="00A14417"/>
    <w:rsid w:val="00A16CE8"/>
    <w:rsid w:val="00A25BFC"/>
    <w:rsid w:val="00A3341E"/>
    <w:rsid w:val="00A53226"/>
    <w:rsid w:val="00B0782D"/>
    <w:rsid w:val="00B14A50"/>
    <w:rsid w:val="00B15043"/>
    <w:rsid w:val="00B27E61"/>
    <w:rsid w:val="00B45B44"/>
    <w:rsid w:val="00B762CB"/>
    <w:rsid w:val="00B97A6A"/>
    <w:rsid w:val="00BA1997"/>
    <w:rsid w:val="00BC14D2"/>
    <w:rsid w:val="00BC4006"/>
    <w:rsid w:val="00BF103C"/>
    <w:rsid w:val="00C27B00"/>
    <w:rsid w:val="00C40B1B"/>
    <w:rsid w:val="00C66E92"/>
    <w:rsid w:val="00C7772A"/>
    <w:rsid w:val="00C96D60"/>
    <w:rsid w:val="00CB2AB9"/>
    <w:rsid w:val="00CF44E6"/>
    <w:rsid w:val="00D032B7"/>
    <w:rsid w:val="00D22842"/>
    <w:rsid w:val="00D325A1"/>
    <w:rsid w:val="00D527AB"/>
    <w:rsid w:val="00D60E89"/>
    <w:rsid w:val="00D67394"/>
    <w:rsid w:val="00DD44B2"/>
    <w:rsid w:val="00E14FAD"/>
    <w:rsid w:val="00E2441E"/>
    <w:rsid w:val="00E4479C"/>
    <w:rsid w:val="00E55FDA"/>
    <w:rsid w:val="00EE3088"/>
    <w:rsid w:val="00F02605"/>
    <w:rsid w:val="00F07A1E"/>
    <w:rsid w:val="00F30CB3"/>
    <w:rsid w:val="00F30F09"/>
    <w:rsid w:val="00F34947"/>
    <w:rsid w:val="00F46DF1"/>
    <w:rsid w:val="00FC22B7"/>
    <w:rsid w:val="00FC7EEB"/>
    <w:rsid w:val="00FD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F9693"/>
  <w15:chartTrackingRefBased/>
  <w15:docId w15:val="{B498F4C8-A978-4C64-9AC9-DBF75F91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2B"/>
  </w:style>
  <w:style w:type="paragraph" w:styleId="Footer">
    <w:name w:val="footer"/>
    <w:basedOn w:val="Normal"/>
    <w:link w:val="FooterChar"/>
    <w:uiPriority w:val="99"/>
    <w:unhideWhenUsed/>
    <w:rsid w:val="0058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2B"/>
  </w:style>
  <w:style w:type="paragraph" w:styleId="NormalWeb">
    <w:name w:val="Normal (Web)"/>
    <w:basedOn w:val="Normal"/>
    <w:uiPriority w:val="99"/>
    <w:semiHidden/>
    <w:unhideWhenUsed/>
    <w:rsid w:val="0058592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E3088"/>
    <w:pPr>
      <w:ind w:left="720"/>
      <w:contextualSpacing/>
    </w:pPr>
  </w:style>
  <w:style w:type="paragraph" w:styleId="BalloonText">
    <w:name w:val="Balloon Text"/>
    <w:basedOn w:val="Normal"/>
    <w:link w:val="BalloonTextChar"/>
    <w:uiPriority w:val="99"/>
    <w:semiHidden/>
    <w:unhideWhenUsed/>
    <w:rsid w:val="003C2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F5E"/>
    <w:rPr>
      <w:rFonts w:ascii="Segoe UI" w:hAnsi="Segoe UI" w:cs="Segoe UI"/>
      <w:sz w:val="18"/>
      <w:szCs w:val="18"/>
    </w:rPr>
  </w:style>
  <w:style w:type="character" w:styleId="CommentReference">
    <w:name w:val="annotation reference"/>
    <w:basedOn w:val="DefaultParagraphFont"/>
    <w:uiPriority w:val="99"/>
    <w:semiHidden/>
    <w:unhideWhenUsed/>
    <w:rsid w:val="007B78A8"/>
    <w:rPr>
      <w:sz w:val="16"/>
      <w:szCs w:val="16"/>
    </w:rPr>
  </w:style>
  <w:style w:type="paragraph" w:styleId="CommentText">
    <w:name w:val="annotation text"/>
    <w:basedOn w:val="Normal"/>
    <w:link w:val="CommentTextChar"/>
    <w:uiPriority w:val="99"/>
    <w:semiHidden/>
    <w:unhideWhenUsed/>
    <w:rsid w:val="007B78A8"/>
    <w:pPr>
      <w:spacing w:line="240" w:lineRule="auto"/>
    </w:pPr>
    <w:rPr>
      <w:sz w:val="20"/>
      <w:szCs w:val="20"/>
    </w:rPr>
  </w:style>
  <w:style w:type="character" w:customStyle="1" w:styleId="CommentTextChar">
    <w:name w:val="Comment Text Char"/>
    <w:basedOn w:val="DefaultParagraphFont"/>
    <w:link w:val="CommentText"/>
    <w:uiPriority w:val="99"/>
    <w:semiHidden/>
    <w:rsid w:val="007B78A8"/>
    <w:rPr>
      <w:sz w:val="20"/>
      <w:szCs w:val="20"/>
    </w:rPr>
  </w:style>
  <w:style w:type="paragraph" w:styleId="CommentSubject">
    <w:name w:val="annotation subject"/>
    <w:basedOn w:val="CommentText"/>
    <w:next w:val="CommentText"/>
    <w:link w:val="CommentSubjectChar"/>
    <w:uiPriority w:val="99"/>
    <w:semiHidden/>
    <w:unhideWhenUsed/>
    <w:rsid w:val="007B78A8"/>
    <w:rPr>
      <w:b/>
      <w:bCs/>
    </w:rPr>
  </w:style>
  <w:style w:type="character" w:customStyle="1" w:styleId="CommentSubjectChar">
    <w:name w:val="Comment Subject Char"/>
    <w:basedOn w:val="CommentTextChar"/>
    <w:link w:val="CommentSubject"/>
    <w:uiPriority w:val="99"/>
    <w:semiHidden/>
    <w:rsid w:val="007B7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90378">
      <w:bodyDiv w:val="1"/>
      <w:marLeft w:val="0"/>
      <w:marRight w:val="0"/>
      <w:marTop w:val="0"/>
      <w:marBottom w:val="0"/>
      <w:divBdr>
        <w:top w:val="none" w:sz="0" w:space="0" w:color="auto"/>
        <w:left w:val="none" w:sz="0" w:space="0" w:color="auto"/>
        <w:bottom w:val="none" w:sz="0" w:space="0" w:color="auto"/>
        <w:right w:val="none" w:sz="0" w:space="0" w:color="auto"/>
      </w:divBdr>
    </w:div>
    <w:div w:id="12782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BigBear2</dc:creator>
  <cp:keywords/>
  <dc:description/>
  <cp:lastModifiedBy>Kiana Morrison</cp:lastModifiedBy>
  <cp:revision>2</cp:revision>
  <cp:lastPrinted>2021-03-17T14:45:00Z</cp:lastPrinted>
  <dcterms:created xsi:type="dcterms:W3CDTF">2024-08-08T16:29:00Z</dcterms:created>
  <dcterms:modified xsi:type="dcterms:W3CDTF">2024-08-08T16:29:00Z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1df5e43cc2448318d427ea5b0ad07eab3074f38844453cecc4b08b15a7187ba6</vt:lpwstr>
  </property>
</Properties>
</file>