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F149" w14:textId="26B703CB" w:rsidR="0058592B" w:rsidRPr="0058592B" w:rsidRDefault="00084EB6" w:rsidP="00084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MLBO Foundation Advisory Committee</w:t>
      </w:r>
      <w:r w:rsidR="0058592B" w:rsidRPr="005859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83920">
        <w:rPr>
          <w:rFonts w:ascii="Times New Roman" w:eastAsia="Calibri" w:hAnsi="Times New Roman" w:cs="Times New Roman"/>
          <w:b/>
          <w:sz w:val="24"/>
          <w:szCs w:val="24"/>
        </w:rPr>
        <w:t xml:space="preserve">Annual </w:t>
      </w:r>
      <w:r w:rsidR="0058592B" w:rsidRPr="0058592B">
        <w:rPr>
          <w:rFonts w:ascii="Times New Roman" w:eastAsia="Calibri" w:hAnsi="Times New Roman" w:cs="Times New Roman"/>
          <w:b/>
          <w:sz w:val="24"/>
          <w:szCs w:val="24"/>
        </w:rPr>
        <w:t xml:space="preserve">Meeting </w:t>
      </w:r>
      <w:r w:rsidR="00875DD6">
        <w:rPr>
          <w:rFonts w:ascii="Times New Roman" w:eastAsia="Calibri" w:hAnsi="Times New Roman" w:cs="Times New Roman"/>
          <w:b/>
          <w:sz w:val="24"/>
          <w:szCs w:val="24"/>
        </w:rPr>
        <w:t>Minutes</w:t>
      </w:r>
    </w:p>
    <w:p w14:paraId="47083CFC" w14:textId="6522AAD2" w:rsidR="00D60E89" w:rsidRPr="0058592B" w:rsidRDefault="00552514" w:rsidP="000703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November 7</w:t>
      </w:r>
      <w:r w:rsidR="00070365"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2218639E" w14:textId="77777777" w:rsidR="0058592B" w:rsidRPr="0058592B" w:rsidRDefault="0058592B" w:rsidP="00585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B27699" w14:textId="77777777" w:rsidR="0058592B" w:rsidRPr="0058592B" w:rsidRDefault="0058592B" w:rsidP="00585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A582C" w14:textId="0301F37F" w:rsidR="00875DD6" w:rsidRPr="002E3B59" w:rsidRDefault="00875DD6" w:rsidP="001E6BB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5814948"/>
      <w:r w:rsidRPr="00875DD6">
        <w:rPr>
          <w:rFonts w:ascii="Times New Roman" w:eastAsia="Calibri" w:hAnsi="Times New Roman" w:cs="Times New Roman"/>
          <w:b/>
          <w:sz w:val="24"/>
          <w:szCs w:val="24"/>
        </w:rPr>
        <w:t>I. C</w:t>
      </w:r>
      <w:r w:rsidR="002E3B59">
        <w:rPr>
          <w:rFonts w:ascii="Times New Roman" w:eastAsia="Calibri" w:hAnsi="Times New Roman" w:cs="Times New Roman"/>
          <w:b/>
          <w:sz w:val="24"/>
          <w:szCs w:val="24"/>
        </w:rPr>
        <w:t>all to Order and Roll Call</w:t>
      </w:r>
      <w:r w:rsidRPr="00875DD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75DD6">
        <w:rPr>
          <w:rFonts w:ascii="Times New Roman" w:eastAsia="Calibri" w:hAnsi="Times New Roman" w:cs="Times New Roman"/>
          <w:sz w:val="24"/>
          <w:szCs w:val="24"/>
        </w:rPr>
        <w:t xml:space="preserve">  Speaker of the Assembly Sheldon Boyd and Chairperson of the Advisory Committee called the meeting to order at </w:t>
      </w:r>
      <w:r w:rsidR="00552514">
        <w:rPr>
          <w:rFonts w:ascii="Times New Roman" w:eastAsia="Calibri" w:hAnsi="Times New Roman" w:cs="Times New Roman"/>
          <w:sz w:val="24"/>
          <w:szCs w:val="24"/>
        </w:rPr>
        <w:t>10:12</w:t>
      </w:r>
      <w:r w:rsidR="00A33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2514">
        <w:rPr>
          <w:rFonts w:ascii="Times New Roman" w:eastAsia="Calibri" w:hAnsi="Times New Roman" w:cs="Times New Roman"/>
          <w:sz w:val="24"/>
          <w:szCs w:val="24"/>
        </w:rPr>
        <w:t>a.m.</w:t>
      </w:r>
    </w:p>
    <w:p w14:paraId="5C82A66B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5A59130" w14:textId="619998AA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Roll Call:</w:t>
      </w:r>
    </w:p>
    <w:p w14:paraId="6233BDB7" w14:textId="77777777" w:rsidR="00875DD6" w:rsidRDefault="00875DD6" w:rsidP="00875DD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BBFA70B" w14:textId="386A5460" w:rsidR="00875DD6" w:rsidRPr="00875DD6" w:rsidRDefault="00875DD6" w:rsidP="00875DD6">
      <w:pPr>
        <w:spacing w:after="0" w:line="240" w:lineRule="auto"/>
        <w:ind w:left="360"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Sheldon Boyd, Chairperson -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>Present</w:t>
      </w:r>
    </w:p>
    <w:p w14:paraId="62782B35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Melanie Benjamin, Vice Chairperson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 xml:space="preserve"> -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>Present</w:t>
      </w:r>
    </w:p>
    <w:p w14:paraId="371E84C5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Virgil Wind, Advisory Committee Member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>Present</w:t>
      </w:r>
    </w:p>
    <w:p w14:paraId="28D83E5A" w14:textId="0E8BA20C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Wendy Merrill, Advisory Committee Member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Absent/Excused</w:t>
      </w:r>
      <w:r w:rsidRPr="00875D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p w14:paraId="0ADCD2CC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Harry Davis, Advisory Committee Member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 xml:space="preserve">Present </w:t>
      </w:r>
    </w:p>
    <w:p w14:paraId="548F9641" w14:textId="5FF8E317" w:rsidR="00875DD6" w:rsidRPr="00875DD6" w:rsidRDefault="00875DD6" w:rsidP="00875DD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38413A8" w14:textId="77777777" w:rsidR="00875DD6" w:rsidRPr="00875DD6" w:rsidRDefault="00875DD6" w:rsidP="00875DD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E6F5B0" w14:textId="4F63E243" w:rsidR="00A3341E" w:rsidRPr="00875DD6" w:rsidRDefault="00875DD6" w:rsidP="00A3341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Also Present: Angel Daher, Managing Attorney for the Office of the Solicitor General; Brianna Boyd, Legislative Director; Mel Towle, Commissioner of Finance; Emily Johnson, Strategic Policy and Communications Coordinator</w:t>
      </w:r>
    </w:p>
    <w:p w14:paraId="13B9CFC5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D8E556E" w14:textId="587D1DC1" w:rsidR="00BC14D2" w:rsidRPr="00BC14D2" w:rsidRDefault="00875DD6" w:rsidP="00B45B4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 xml:space="preserve">Chairperson Sheldon Boyd noted the presence of a quorum. </w:t>
      </w:r>
    </w:p>
    <w:bookmarkEnd w:id="0"/>
    <w:p w14:paraId="15A182EC" w14:textId="77777777" w:rsidR="0058592B" w:rsidRPr="0058592B" w:rsidRDefault="0058592B" w:rsidP="0058592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E219DC" w14:textId="4FC380E2" w:rsidR="0058592B" w:rsidRDefault="001E6BBE" w:rsidP="001E6BBE">
      <w:p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 </w:t>
      </w:r>
      <w:r w:rsidR="0058592B" w:rsidRPr="0058592B">
        <w:rPr>
          <w:rFonts w:ascii="Times New Roman" w:eastAsia="Calibri" w:hAnsi="Times New Roman" w:cs="Times New Roman"/>
          <w:b/>
          <w:sz w:val="24"/>
          <w:szCs w:val="24"/>
        </w:rPr>
        <w:t>Approval of Agenda</w:t>
      </w:r>
      <w:r w:rsidR="00BC14D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62EC997" w14:textId="3BF8817E" w:rsidR="00BC14D2" w:rsidRDefault="00BC14D2" w:rsidP="00BC14D2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8C9E3B" w14:textId="68B41CF4" w:rsidR="00BC14D2" w:rsidRPr="00B45B44" w:rsidRDefault="00A14FEC" w:rsidP="00BC14D2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Member Wind </w:t>
      </w:r>
      <w:r w:rsidR="00B45B44">
        <w:rPr>
          <w:rFonts w:ascii="Times New Roman" w:eastAsia="Calibri" w:hAnsi="Times New Roman" w:cs="Times New Roman"/>
          <w:sz w:val="24"/>
          <w:szCs w:val="24"/>
        </w:rPr>
        <w:t xml:space="preserve">motioned to approve the Agenda for </w:t>
      </w:r>
      <w:r w:rsidR="00552514">
        <w:rPr>
          <w:rFonts w:ascii="Times New Roman" w:eastAsia="Calibri" w:hAnsi="Times New Roman" w:cs="Times New Roman"/>
          <w:sz w:val="24"/>
          <w:szCs w:val="24"/>
        </w:rPr>
        <w:t>November 17</w:t>
      </w:r>
      <w:r w:rsidR="00B45B44">
        <w:rPr>
          <w:rFonts w:ascii="Times New Roman" w:eastAsia="Calibri" w:hAnsi="Times New Roman" w:cs="Times New Roman"/>
          <w:sz w:val="24"/>
          <w:szCs w:val="24"/>
        </w:rPr>
        <w:t>, 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with a correction of the date of the previous meeting from October 23, 2023 to October 17, 2023. S</w:t>
      </w:r>
      <w:r w:rsidR="00B45B44">
        <w:rPr>
          <w:rFonts w:ascii="Times New Roman" w:eastAsia="Calibri" w:hAnsi="Times New Roman" w:cs="Times New Roman"/>
          <w:sz w:val="24"/>
          <w:szCs w:val="24"/>
        </w:rPr>
        <w:t xml:space="preserve">econded by Member </w:t>
      </w:r>
      <w:r>
        <w:rPr>
          <w:rFonts w:ascii="Times New Roman" w:eastAsia="Calibri" w:hAnsi="Times New Roman" w:cs="Times New Roman"/>
          <w:sz w:val="24"/>
          <w:szCs w:val="24"/>
        </w:rPr>
        <w:t>Merrill.</w:t>
      </w:r>
    </w:p>
    <w:p w14:paraId="212A9541" w14:textId="77777777" w:rsidR="00B45B44" w:rsidRDefault="00B45B44" w:rsidP="005D4F49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506F718" w14:textId="433EF6A6" w:rsidR="005D4F49" w:rsidRPr="00D67394" w:rsidRDefault="001E6BBE" w:rsidP="005D4F49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27876844"/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45B44" w:rsidRPr="00D67394">
        <w:rPr>
          <w:rFonts w:ascii="Times New Roman" w:eastAsia="Calibri" w:hAnsi="Times New Roman" w:cs="Times New Roman"/>
          <w:b/>
          <w:sz w:val="24"/>
          <w:szCs w:val="24"/>
        </w:rPr>
        <w:t>/For</w:t>
      </w:r>
      <w:r w:rsidR="00B45B44"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45B44"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45B44"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>0/Opposed</w:t>
      </w:r>
      <w:r w:rsidR="00B45B44"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45B44"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>0/Silent</w:t>
      </w:r>
      <w:r w:rsidR="00B45B44"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Vote taken and motion carried. </w:t>
      </w:r>
    </w:p>
    <w:p w14:paraId="27423C52" w14:textId="77777777" w:rsidR="0058592B" w:rsidRPr="0058592B" w:rsidRDefault="0058592B" w:rsidP="00D60E89">
      <w:pPr>
        <w:tabs>
          <w:tab w:val="left" w:pos="720"/>
          <w:tab w:val="center" w:pos="553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859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End w:id="1"/>
    <w:p w14:paraId="3310DF25" w14:textId="1CF3A419" w:rsidR="007D54F1" w:rsidRDefault="001E6BBE" w:rsidP="001E6BBE">
      <w:p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  <w:r w:rsidR="0058592B" w:rsidRPr="0058592B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from </w:t>
      </w:r>
      <w:r w:rsidR="00A14FEC">
        <w:rPr>
          <w:rFonts w:ascii="Times New Roman" w:eastAsia="Calibri" w:hAnsi="Times New Roman" w:cs="Times New Roman"/>
          <w:b/>
          <w:sz w:val="24"/>
          <w:szCs w:val="24"/>
        </w:rPr>
        <w:t>October 17</w:t>
      </w:r>
      <w:r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16CAE546" w14:textId="00CA73F8" w:rsidR="00BC14D2" w:rsidRDefault="00BC14D2" w:rsidP="00BC14D2">
      <w:p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177FD3" w14:textId="4BE19F6C" w:rsidR="001E6BBE" w:rsidRDefault="00A14FEC" w:rsidP="00652CDF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Member Merrill motioned to table the minutes of October 17, 2023, seconded by Vice Chair Benjamin.  </w:t>
      </w:r>
    </w:p>
    <w:p w14:paraId="14C69691" w14:textId="29ADC52F" w:rsidR="001E6BBE" w:rsidRDefault="001E6BBE" w:rsidP="00652CDF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84B8A46" w14:textId="7F7F8524" w:rsidR="00071220" w:rsidRPr="00A14FEC" w:rsidRDefault="00A14FEC" w:rsidP="00A14FEC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150259210"/>
      <w:r w:rsidRPr="00A14FEC">
        <w:rPr>
          <w:rFonts w:ascii="Times New Roman" w:eastAsia="Calibri" w:hAnsi="Times New Roman" w:cs="Times New Roman"/>
          <w:b/>
          <w:bCs/>
          <w:sz w:val="24"/>
          <w:szCs w:val="24"/>
        </w:rPr>
        <w:t>5/For</w:t>
      </w:r>
      <w:r w:rsidRPr="00A14FE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14FE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14FE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0/Opposed</w:t>
      </w:r>
      <w:r w:rsidRPr="00A14FE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14FE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0/Silent</w:t>
      </w:r>
      <w:r w:rsidRPr="00A14FE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Vote taken and motion carried.</w:t>
      </w:r>
    </w:p>
    <w:bookmarkEnd w:id="2"/>
    <w:p w14:paraId="10BA527D" w14:textId="77777777" w:rsidR="002E3B59" w:rsidRDefault="002E3B59" w:rsidP="00C66E9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FFD1CFC" w14:textId="5A23B741" w:rsidR="00155E47" w:rsidRDefault="00C66E92" w:rsidP="00C66E9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E6BBE">
        <w:rPr>
          <w:rFonts w:ascii="Times New Roman" w:eastAsia="Calibri" w:hAnsi="Times New Roman" w:cs="Times New Roman"/>
          <w:b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02605">
        <w:rPr>
          <w:rFonts w:ascii="Times New Roman" w:eastAsia="Calibri" w:hAnsi="Times New Roman" w:cs="Times New Roman"/>
          <w:b/>
          <w:sz w:val="24"/>
          <w:szCs w:val="24"/>
        </w:rPr>
        <w:t>Donation Applications Received</w:t>
      </w:r>
    </w:p>
    <w:p w14:paraId="7A08DEA4" w14:textId="77777777" w:rsidR="005C226F" w:rsidRDefault="00A14FEC" w:rsidP="00A14FEC">
      <w:pPr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committee began with a discussion about the need to organize timelines for funding, set funding priorities, better over-all organization of the process, the need for timely minutes, and a fund strategy discussion. </w:t>
      </w:r>
      <w:r w:rsidR="00DF50A4">
        <w:rPr>
          <w:rFonts w:ascii="Times New Roman" w:eastAsia="Calibri" w:hAnsi="Times New Roman" w:cs="Times New Roman"/>
          <w:bCs/>
          <w:sz w:val="24"/>
          <w:szCs w:val="24"/>
        </w:rPr>
        <w:t xml:space="preserve">Member Wind requested a discussion about the needs of local schools relative to the foundation and the needs of Mille Lacs Band children in local schools. Vice Chair Benjamin recommended a future </w:t>
      </w:r>
      <w:proofErr w:type="gramStart"/>
      <w:r w:rsidR="00DF50A4">
        <w:rPr>
          <w:rFonts w:ascii="Times New Roman" w:eastAsia="Calibri" w:hAnsi="Times New Roman" w:cs="Times New Roman"/>
          <w:bCs/>
          <w:sz w:val="24"/>
          <w:szCs w:val="24"/>
        </w:rPr>
        <w:t>4-6 hour</w:t>
      </w:r>
      <w:proofErr w:type="gramEnd"/>
      <w:r w:rsidR="00DF50A4">
        <w:rPr>
          <w:rFonts w:ascii="Times New Roman" w:eastAsia="Calibri" w:hAnsi="Times New Roman" w:cs="Times New Roman"/>
          <w:bCs/>
          <w:sz w:val="24"/>
          <w:szCs w:val="24"/>
        </w:rPr>
        <w:t xml:space="preserve"> strategy meeting to discuss the fund and review local school budgets with a breakdown of federal/state/other funds received by school districts for the </w:t>
      </w:r>
      <w:r w:rsidR="00DF50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purpose of serving Indian children, and further asked if members could think about other topics they would like to address at a future strategy meeting.</w:t>
      </w:r>
      <w:r w:rsidR="005C22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C4DE987" w14:textId="4938D507" w:rsidR="00F02605" w:rsidRDefault="005C226F" w:rsidP="005C226F">
      <w:pPr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Counsel Daher advised that for the purpose of taking action on the applications before the committee today, the committee should establish categories of funding and reference those categories when making a motion to approve an application and reference that the committee provides priority status to applications that advance education and applications that provide direct benefit to Mille Lacs Band Members. </w:t>
      </w:r>
    </w:p>
    <w:p w14:paraId="24514BF4" w14:textId="690C3297" w:rsidR="00A328A3" w:rsidRPr="005C226F" w:rsidRDefault="00A328A3" w:rsidP="005C226F">
      <w:pPr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At approximately 10:50 a.m., Chair Boyd had to leave the meeting due to a previous commitment. Vice Chair Benjamin took over chair duties for the rest of the meeting. </w:t>
      </w:r>
    </w:p>
    <w:p w14:paraId="726C9078" w14:textId="44DA1F4A" w:rsidR="002217CC" w:rsidRDefault="0011051D" w:rsidP="005C226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F02605"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F02605"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="001E6BBE"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>Minisinaakwaang</w:t>
      </w:r>
      <w:proofErr w:type="spellEnd"/>
      <w:r w:rsidR="001E6BBE"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Leadership Academy (MLA). </w:t>
      </w:r>
      <w:r w:rsidR="00071220"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155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Request: </w:t>
      </w:r>
      <w:r w:rsidR="00071220"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>$1,000,000</w:t>
      </w:r>
    </w:p>
    <w:p w14:paraId="7D3F9E72" w14:textId="0CAE67FD" w:rsidR="005C226F" w:rsidRDefault="005C226F" w:rsidP="005C226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63D020" w14:textId="448E8A56" w:rsidR="00A328A3" w:rsidRDefault="005C226F" w:rsidP="00A328A3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Member Wind motioned to </w:t>
      </w:r>
      <w:r w:rsidR="00F155E7">
        <w:rPr>
          <w:rFonts w:ascii="Times New Roman" w:eastAsia="Calibri" w:hAnsi="Times New Roman" w:cs="Times New Roman"/>
          <w:sz w:val="24"/>
          <w:szCs w:val="24"/>
        </w:rPr>
        <w:t>recommend that the St. Paul Foundation (SPF</w:t>
      </w:r>
      <w:r w:rsidR="00F155E7"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disburse 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>$1.1 million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funding for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Minisinaakwaang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Leadership Academy </w:t>
      </w:r>
      <w:r w:rsidR="00A328A3">
        <w:rPr>
          <w:rFonts w:ascii="Times New Roman" w:eastAsia="Calibri" w:hAnsi="Times New Roman" w:cs="Times New Roman"/>
          <w:sz w:val="24"/>
          <w:szCs w:val="24"/>
        </w:rPr>
        <w:t>with the Band receiving payment for utilities owed to be disbursed to MLA under emergency exigent circumstances pursuant to Section 12 of the bylaws, waiving Sections 4 and 6. Seconded by Member Davis.</w:t>
      </w:r>
    </w:p>
    <w:p w14:paraId="7CFB3DF7" w14:textId="4D8515EE" w:rsidR="00A328A3" w:rsidRDefault="00A328A3" w:rsidP="005C226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5A72634" w14:textId="1F5BC276" w:rsidR="00A328A3" w:rsidRPr="00A328A3" w:rsidRDefault="00A328A3" w:rsidP="005C226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150259558"/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4/For</w:t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0/Opposed</w:t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0/Silent</w:t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Vote taken and motion carried.</w:t>
      </w:r>
    </w:p>
    <w:bookmarkEnd w:id="3"/>
    <w:p w14:paraId="5F12B1BF" w14:textId="6B39D6DC" w:rsidR="00A328A3" w:rsidRDefault="00A328A3" w:rsidP="005C226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F49409" w14:textId="77777777" w:rsidR="00A328A3" w:rsidRDefault="00A328A3" w:rsidP="005C226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4201E80" w14:textId="7D3F9EB5" w:rsidR="002217CC" w:rsidRPr="00071220" w:rsidRDefault="002217CC" w:rsidP="00A328A3">
      <w:pPr>
        <w:spacing w:after="0" w:line="256" w:lineRule="auto"/>
        <w:ind w:firstLine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>b) Women Empowering Women for Indian Nations (WEWIN)</w:t>
      </w:r>
      <w:r w:rsidR="00F155E7">
        <w:rPr>
          <w:rFonts w:ascii="Times New Roman" w:eastAsia="Calibri" w:hAnsi="Times New Roman" w:cs="Times New Roman"/>
          <w:b/>
          <w:bCs/>
          <w:sz w:val="24"/>
          <w:szCs w:val="24"/>
        </w:rPr>
        <w:t>. Request: $192,745</w:t>
      </w:r>
    </w:p>
    <w:p w14:paraId="2E6654B8" w14:textId="77777777" w:rsidR="002217CC" w:rsidRDefault="002217CC" w:rsidP="002217CC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F3B569" w14:textId="7C31177F" w:rsidR="002A4DC7" w:rsidRDefault="00A328A3" w:rsidP="002217CC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Member Wind motioned to </w:t>
      </w:r>
      <w:r w:rsidR="00F155E7">
        <w:rPr>
          <w:rFonts w:ascii="Times New Roman" w:eastAsia="Calibri" w:hAnsi="Times New Roman" w:cs="Times New Roman"/>
          <w:sz w:val="24"/>
          <w:szCs w:val="24"/>
        </w:rPr>
        <w:t xml:space="preserve">recommend that SPF </w:t>
      </w:r>
      <w:r w:rsidR="00F155E7"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>disburse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$100,000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funding to support the local MLB WEWIN Chapter through the national WEWIN organization, to </w:t>
      </w:r>
      <w:r w:rsidRPr="00A328A3">
        <w:rPr>
          <w:rFonts w:ascii="Times New Roman" w:eastAsia="Calibri" w:hAnsi="Times New Roman" w:cs="Times New Roman"/>
          <w:sz w:val="24"/>
          <w:szCs w:val="24"/>
        </w:rPr>
        <w:t>be disbursed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WEWIN</w:t>
      </w:r>
      <w:r w:rsidRPr="00A328A3">
        <w:rPr>
          <w:rFonts w:ascii="Times New Roman" w:eastAsia="Calibri" w:hAnsi="Times New Roman" w:cs="Times New Roman"/>
          <w:sz w:val="24"/>
          <w:szCs w:val="24"/>
        </w:rPr>
        <w:t xml:space="preserve"> under emergency exigent circumstances pursuant to Section 12 of the bylaws, waiving Sections 4 and 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3486516" w14:textId="6B5AEAC3" w:rsidR="00A328A3" w:rsidRDefault="00A328A3" w:rsidP="002217CC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9ED18A7" w14:textId="6A2184B4" w:rsidR="00A328A3" w:rsidRDefault="00A328A3" w:rsidP="002217CC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Vice Chair Benjamin guaranteed the committee that all funds received by the national WEWIN organization will be disbursed to local WEWIN Chapter. </w:t>
      </w:r>
    </w:p>
    <w:p w14:paraId="22ECCAAE" w14:textId="71282E27" w:rsidR="00A328A3" w:rsidRDefault="00A328A3" w:rsidP="002217CC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7F902C" w14:textId="3F2FAE3E" w:rsidR="00A328A3" w:rsidRDefault="00A328A3" w:rsidP="002217CC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28A3">
        <w:rPr>
          <w:rFonts w:ascii="Times New Roman" w:eastAsia="Calibri" w:hAnsi="Times New Roman" w:cs="Times New Roman"/>
          <w:sz w:val="24"/>
          <w:szCs w:val="24"/>
        </w:rPr>
        <w:t>Seconded by Member Merrill.</w:t>
      </w:r>
    </w:p>
    <w:p w14:paraId="672D2B44" w14:textId="4AE1AD10" w:rsidR="00A328A3" w:rsidRDefault="00A328A3" w:rsidP="002217CC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B5BD737" w14:textId="6583E69A" w:rsidR="00A328A3" w:rsidRPr="00A328A3" w:rsidRDefault="00A328A3" w:rsidP="00A328A3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>4/For</w:t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0/Opposed</w:t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0/Silent</w:t>
      </w:r>
      <w:r w:rsidRPr="00A328A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Vote taken and motion carried.</w:t>
      </w:r>
    </w:p>
    <w:p w14:paraId="2AF01095" w14:textId="77777777" w:rsidR="00A328A3" w:rsidRDefault="00A328A3" w:rsidP="002217CC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6947839" w14:textId="0A31E357" w:rsidR="00A328A3" w:rsidRDefault="00A328A3" w:rsidP="00A328A3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C512E61" w14:textId="1F7D873A" w:rsidR="002A4DC7" w:rsidRPr="00071220" w:rsidRDefault="002A4DC7" w:rsidP="002217CC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>c) Native American Traditional Indigenous Food Systems (NATIFS).</w:t>
      </w:r>
      <w:r w:rsidR="004C73F8"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C73F8"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Request: $1,000,000 </w:t>
      </w:r>
    </w:p>
    <w:p w14:paraId="3169FC09" w14:textId="25D8B0EC" w:rsidR="002A4DC7" w:rsidRDefault="002A4DC7" w:rsidP="002A4DC7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173AB9B" w14:textId="02F061E8" w:rsidR="00A328A3" w:rsidRDefault="00A328A3" w:rsidP="00A328A3">
      <w:pPr>
        <w:ind w:left="432"/>
        <w:rPr>
          <w:rFonts w:ascii="Times New Roman" w:eastAsia="Calibri" w:hAnsi="Times New Roman" w:cs="Times New Roman"/>
          <w:sz w:val="24"/>
          <w:szCs w:val="24"/>
        </w:rPr>
      </w:pPr>
      <w:r w:rsidRPr="00A328A3">
        <w:rPr>
          <w:rFonts w:ascii="Times New Roman" w:eastAsia="Calibri" w:hAnsi="Times New Roman" w:cs="Times New Roman"/>
          <w:sz w:val="24"/>
          <w:szCs w:val="24"/>
        </w:rPr>
        <w:t xml:space="preserve">Member Wind motioned to </w:t>
      </w:r>
      <w:r w:rsidR="00F155E7">
        <w:rPr>
          <w:rFonts w:ascii="Times New Roman" w:eastAsia="Calibri" w:hAnsi="Times New Roman" w:cs="Times New Roman"/>
          <w:sz w:val="24"/>
          <w:szCs w:val="24"/>
        </w:rPr>
        <w:t xml:space="preserve">recommend that SPF </w:t>
      </w:r>
      <w:r w:rsidR="00F155E7"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disburse 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>$1</w:t>
      </w:r>
      <w:r w:rsidR="00F155E7"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>25,000</w:t>
      </w:r>
      <w:r w:rsidRPr="00A328A3">
        <w:rPr>
          <w:rFonts w:ascii="Times New Roman" w:eastAsia="Calibri" w:hAnsi="Times New Roman" w:cs="Times New Roman"/>
          <w:sz w:val="24"/>
          <w:szCs w:val="24"/>
        </w:rPr>
        <w:t xml:space="preserve"> in funding to </w:t>
      </w:r>
      <w:proofErr w:type="spellStart"/>
      <w:r w:rsidR="00F155E7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="00F155E7">
        <w:rPr>
          <w:rFonts w:ascii="Times New Roman" w:eastAsia="Calibri" w:hAnsi="Times New Roman" w:cs="Times New Roman"/>
          <w:sz w:val="24"/>
          <w:szCs w:val="24"/>
        </w:rPr>
        <w:t xml:space="preserve"> NATIFS,</w:t>
      </w:r>
      <w:r w:rsidRPr="00A328A3">
        <w:rPr>
          <w:rFonts w:ascii="Times New Roman" w:eastAsia="Calibri" w:hAnsi="Times New Roman" w:cs="Times New Roman"/>
          <w:sz w:val="24"/>
          <w:szCs w:val="24"/>
        </w:rPr>
        <w:t xml:space="preserve"> to be disbursed to </w:t>
      </w:r>
      <w:r w:rsidR="00F155E7">
        <w:rPr>
          <w:rFonts w:ascii="Times New Roman" w:eastAsia="Calibri" w:hAnsi="Times New Roman" w:cs="Times New Roman"/>
          <w:sz w:val="24"/>
          <w:szCs w:val="24"/>
        </w:rPr>
        <w:t>NATIFS</w:t>
      </w:r>
      <w:r w:rsidRPr="00A328A3">
        <w:rPr>
          <w:rFonts w:ascii="Times New Roman" w:eastAsia="Calibri" w:hAnsi="Times New Roman" w:cs="Times New Roman"/>
          <w:sz w:val="24"/>
          <w:szCs w:val="24"/>
        </w:rPr>
        <w:t xml:space="preserve"> under emergency exigent circumstances pursuant to Section 12 of the bylaws, waiving Sections 4 and 6. </w:t>
      </w:r>
      <w:r w:rsidR="00F155E7">
        <w:rPr>
          <w:rFonts w:ascii="Times New Roman" w:eastAsia="Calibri" w:hAnsi="Times New Roman" w:cs="Times New Roman"/>
          <w:sz w:val="24"/>
          <w:szCs w:val="24"/>
        </w:rPr>
        <w:t xml:space="preserve">Seconded by Member Davis. </w:t>
      </w:r>
    </w:p>
    <w:p w14:paraId="5AE8A279" w14:textId="29B18B2F" w:rsidR="00F155E7" w:rsidRPr="00F155E7" w:rsidRDefault="00F155E7" w:rsidP="00A328A3">
      <w:pPr>
        <w:ind w:left="4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>4/For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0/Opposed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0/Silent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Vote taken and motion carried.</w:t>
      </w:r>
    </w:p>
    <w:p w14:paraId="0A7813E6" w14:textId="77777777" w:rsidR="004C73F8" w:rsidRDefault="004C73F8" w:rsidP="002A4DC7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8B5B73" w14:textId="724C0228" w:rsidR="00C7772A" w:rsidRDefault="00C7772A" w:rsidP="002A4DC7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d) </w:t>
      </w:r>
      <w:proofErr w:type="spellStart"/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>Mni</w:t>
      </w:r>
      <w:proofErr w:type="spellEnd"/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>Sota</w:t>
      </w:r>
      <w:proofErr w:type="spellEnd"/>
      <w:r w:rsidRPr="00071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Fund. Request: </w:t>
      </w:r>
      <w:r w:rsidR="00F155E7">
        <w:rPr>
          <w:rFonts w:ascii="Times New Roman" w:eastAsia="Calibri" w:hAnsi="Times New Roman" w:cs="Times New Roman"/>
          <w:b/>
          <w:bCs/>
          <w:sz w:val="24"/>
          <w:szCs w:val="24"/>
        </w:rPr>
        <w:t>Request: $500,000</w:t>
      </w:r>
    </w:p>
    <w:p w14:paraId="2EDDA1D8" w14:textId="6EBF0C01" w:rsidR="00F155E7" w:rsidRPr="00F155E7" w:rsidRDefault="00F155E7" w:rsidP="00F155E7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55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Member Wind motioned to recommend that SPF disburse $125,000 in funding to </w:t>
      </w:r>
      <w:proofErr w:type="spellStart"/>
      <w:r w:rsidRPr="00F155E7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F155E7">
        <w:rPr>
          <w:rFonts w:ascii="Times New Roman" w:eastAsia="Calibri" w:hAnsi="Times New Roman" w:cs="Times New Roman"/>
          <w:sz w:val="24"/>
          <w:szCs w:val="24"/>
        </w:rPr>
        <w:t xml:space="preserve"> NATIFS, to be disbursed to NATIFS under emergency exigent circumstances pursuant to Section 12 of the bylaws, waiving Sections 4 and 6. Seconded by Member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Merrill</w:t>
      </w:r>
      <w:r w:rsidRPr="00F155E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8C27767" w14:textId="77777777" w:rsidR="00F155E7" w:rsidRDefault="00F155E7" w:rsidP="00F155E7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FBB1B0" w14:textId="3C12653C" w:rsidR="00F155E7" w:rsidRPr="00071220" w:rsidRDefault="00F155E7" w:rsidP="00F155E7">
      <w:pPr>
        <w:spacing w:after="0" w:line="256" w:lineRule="auto"/>
        <w:ind w:left="432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>4/For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0/Opposed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0/Silent</w:t>
      </w:r>
      <w:r w:rsidRPr="00F155E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Vote taken and motion carried.</w:t>
      </w:r>
    </w:p>
    <w:p w14:paraId="52FF8442" w14:textId="77777777" w:rsidR="0080612E" w:rsidRDefault="0080612E" w:rsidP="00634F12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082E986" w14:textId="77777777" w:rsidR="00155E47" w:rsidRDefault="00155E47" w:rsidP="00910983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576D3" w14:textId="5069B3C4" w:rsidR="00235BDB" w:rsidRDefault="00071220" w:rsidP="00071220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592B" w:rsidRPr="00433F0A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48EC3885" w14:textId="77777777" w:rsidR="005D4F49" w:rsidRDefault="005D4F49" w:rsidP="005D4F49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3C078A" w14:textId="702BCD1C" w:rsidR="005D4F49" w:rsidRPr="005D4F49" w:rsidRDefault="00071220" w:rsidP="00071220">
      <w:pPr>
        <w:pStyle w:val="ListParagraph"/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None</w:t>
      </w:r>
    </w:p>
    <w:p w14:paraId="70FA0AF4" w14:textId="77777777" w:rsidR="007D54F1" w:rsidRDefault="007D54F1" w:rsidP="007D54F1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0AC47D" w14:textId="77777777" w:rsidR="00071220" w:rsidRDefault="00071220" w:rsidP="00071220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319F8" w14:textId="0795804E" w:rsidR="0058592B" w:rsidRDefault="00071220" w:rsidP="00071220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VI.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D54F1">
        <w:rPr>
          <w:rFonts w:ascii="Times New Roman" w:eastAsia="Calibri" w:hAnsi="Times New Roman" w:cs="Times New Roman"/>
          <w:b/>
          <w:sz w:val="24"/>
          <w:szCs w:val="24"/>
        </w:rPr>
        <w:t>Unfinished</w:t>
      </w:r>
      <w:r w:rsidR="007D54F1" w:rsidRPr="00433F0A">
        <w:rPr>
          <w:rFonts w:ascii="Times New Roman" w:eastAsia="Calibri" w:hAnsi="Times New Roman" w:cs="Times New Roman"/>
          <w:b/>
          <w:sz w:val="24"/>
          <w:szCs w:val="24"/>
        </w:rPr>
        <w:t xml:space="preserve"> Busine</w:t>
      </w:r>
      <w:r w:rsidR="00070365">
        <w:rPr>
          <w:rFonts w:ascii="Times New Roman" w:eastAsia="Calibri" w:hAnsi="Times New Roman" w:cs="Times New Roman"/>
          <w:b/>
          <w:sz w:val="24"/>
          <w:szCs w:val="24"/>
        </w:rPr>
        <w:t>ss</w:t>
      </w:r>
    </w:p>
    <w:p w14:paraId="17880528" w14:textId="77777777" w:rsidR="005D4F49" w:rsidRDefault="005D4F49" w:rsidP="00F34947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3A7CA3" w14:textId="33BC7B30" w:rsidR="005D4F49" w:rsidRPr="00A53226" w:rsidRDefault="005D4F49" w:rsidP="005D4F49">
      <w:pPr>
        <w:pStyle w:val="ListParagraph"/>
        <w:numPr>
          <w:ilvl w:val="0"/>
          <w:numId w:val="24"/>
        </w:numPr>
        <w:spacing w:after="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D4F49">
        <w:rPr>
          <w:rFonts w:ascii="Times New Roman" w:eastAsia="Calibri" w:hAnsi="Times New Roman" w:cs="Times New Roman"/>
          <w:sz w:val="24"/>
          <w:szCs w:val="24"/>
        </w:rPr>
        <w:t>Times, Dates, &amp; Places for FY 202</w:t>
      </w:r>
      <w:r w:rsidR="007C26C9">
        <w:rPr>
          <w:rFonts w:ascii="Times New Roman" w:eastAsia="Calibri" w:hAnsi="Times New Roman" w:cs="Times New Roman"/>
          <w:sz w:val="24"/>
          <w:szCs w:val="24"/>
        </w:rPr>
        <w:t>3</w:t>
      </w:r>
      <w:r w:rsidRPr="005D4F49">
        <w:rPr>
          <w:rFonts w:ascii="Times New Roman" w:eastAsia="Calibri" w:hAnsi="Times New Roman" w:cs="Times New Roman"/>
          <w:sz w:val="24"/>
          <w:szCs w:val="24"/>
        </w:rPr>
        <w:t xml:space="preserve"> Regular Meetings</w:t>
      </w:r>
      <w:r w:rsidR="007C26C9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7C26C9" w:rsidRPr="007C26C9">
        <w:rPr>
          <w:rFonts w:ascii="Times New Roman" w:eastAsia="Calibri" w:hAnsi="Times New Roman" w:cs="Times New Roman"/>
          <w:i/>
          <w:iCs/>
          <w:sz w:val="24"/>
          <w:szCs w:val="24"/>
        </w:rPr>
        <w:t>Tabled 11/17/22, 02/21/23</w:t>
      </w:r>
      <w:r w:rsidR="00F155E7">
        <w:rPr>
          <w:rFonts w:ascii="Times New Roman" w:eastAsia="Calibri" w:hAnsi="Times New Roman" w:cs="Times New Roman"/>
          <w:i/>
          <w:iCs/>
          <w:sz w:val="24"/>
          <w:szCs w:val="24"/>
        </w:rPr>
        <w:t>, 10/17/23</w:t>
      </w:r>
    </w:p>
    <w:p w14:paraId="56CC6064" w14:textId="77777777" w:rsidR="005D4F49" w:rsidRPr="005D4F49" w:rsidRDefault="005D4F49" w:rsidP="005D4F49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9262B2" w14:textId="45523DAD" w:rsidR="007C26C9" w:rsidRPr="007C26C9" w:rsidRDefault="005D4F49" w:rsidP="008034C8">
      <w:pPr>
        <w:pStyle w:val="ListParagraph"/>
        <w:numPr>
          <w:ilvl w:val="0"/>
          <w:numId w:val="24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C26C9">
        <w:rPr>
          <w:rFonts w:ascii="Times New Roman" w:eastAsia="Calibri" w:hAnsi="Times New Roman" w:cs="Times New Roman"/>
          <w:sz w:val="24"/>
          <w:szCs w:val="24"/>
        </w:rPr>
        <w:t>FY 2022 Funding Priorities</w:t>
      </w:r>
      <w:r w:rsidR="007C26C9" w:rsidRPr="007C26C9">
        <w:rPr>
          <w:rFonts w:ascii="Times New Roman" w:eastAsia="Calibri" w:hAnsi="Times New Roman" w:cs="Times New Roman"/>
          <w:sz w:val="24"/>
          <w:szCs w:val="24"/>
        </w:rPr>
        <w:t xml:space="preserve">. Re-Tabled </w:t>
      </w:r>
      <w:r w:rsidR="007C26C9" w:rsidRPr="007C26C9">
        <w:rPr>
          <w:rFonts w:ascii="Times New Roman" w:eastAsia="Calibri" w:hAnsi="Times New Roman" w:cs="Times New Roman"/>
          <w:i/>
          <w:iCs/>
          <w:sz w:val="24"/>
          <w:szCs w:val="24"/>
        </w:rPr>
        <w:t>11/17/22, 02/21/23</w:t>
      </w:r>
      <w:r w:rsidR="00F155E7">
        <w:rPr>
          <w:rFonts w:ascii="Times New Roman" w:eastAsia="Calibri" w:hAnsi="Times New Roman" w:cs="Times New Roman"/>
          <w:i/>
          <w:iCs/>
          <w:sz w:val="24"/>
          <w:szCs w:val="24"/>
        </w:rPr>
        <w:t>, 10/17/23</w:t>
      </w:r>
    </w:p>
    <w:p w14:paraId="63F71980" w14:textId="77777777" w:rsidR="007C26C9" w:rsidRPr="007C26C9" w:rsidRDefault="007C26C9" w:rsidP="007C26C9">
      <w:pPr>
        <w:pStyle w:val="ListParagraph"/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0262CE" w14:textId="77777777" w:rsidR="002E3B59" w:rsidRDefault="007C26C9" w:rsidP="002E3B59">
      <w:pPr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Member Wind motioned to table Unfinished business, seconded by Member Wind. </w:t>
      </w:r>
    </w:p>
    <w:p w14:paraId="3F9CB0FC" w14:textId="77777777" w:rsidR="002E3B59" w:rsidRDefault="002E3B59" w:rsidP="002E3B59">
      <w:pPr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14:paraId="67FD7DA8" w14:textId="5F141D70" w:rsidR="007C26C9" w:rsidRPr="002E3B59" w:rsidRDefault="00F155E7" w:rsidP="002E3B59">
      <w:pPr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2E3B59" w:rsidRPr="002E3B59">
        <w:rPr>
          <w:rFonts w:ascii="Times New Roman" w:eastAsia="Calibri" w:hAnsi="Times New Roman" w:cs="Times New Roman"/>
          <w:b/>
          <w:bCs/>
          <w:sz w:val="24"/>
          <w:szCs w:val="24"/>
        </w:rPr>
        <w:t>/For</w:t>
      </w:r>
      <w:r w:rsidR="002E3B59" w:rsidRPr="002E3B5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E3B59" w:rsidRPr="002E3B5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E3B59" w:rsidRPr="002E3B5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0/Opposed</w:t>
      </w:r>
      <w:r w:rsidR="002E3B59" w:rsidRPr="002E3B5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E3B59" w:rsidRPr="002E3B5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0/Silent</w:t>
      </w:r>
      <w:r w:rsidR="002E3B59" w:rsidRPr="002E3B5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Vote taken and motion carried.</w:t>
      </w:r>
    </w:p>
    <w:p w14:paraId="4BAD2379" w14:textId="3491C3F1" w:rsidR="007C26C9" w:rsidRPr="007C26C9" w:rsidRDefault="007C26C9" w:rsidP="007C26C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755850" w14:textId="2AC9CBE8" w:rsidR="001839FC" w:rsidRDefault="001839FC" w:rsidP="00070365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A04AC4" w14:textId="48B44915" w:rsidR="001839FC" w:rsidRDefault="00C66E92" w:rsidP="00A53226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Adjournment</w:t>
      </w:r>
    </w:p>
    <w:p w14:paraId="4764939A" w14:textId="787F6723" w:rsidR="00C66E92" w:rsidRDefault="00C66E92" w:rsidP="00A53226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90E56F" w14:textId="77777777" w:rsidR="00F155E7" w:rsidRDefault="00C66E92" w:rsidP="00A53226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6E92">
        <w:rPr>
          <w:rFonts w:ascii="Times New Roman" w:eastAsia="Calibri" w:hAnsi="Times New Roman" w:cs="Times New Roman"/>
          <w:sz w:val="24"/>
          <w:szCs w:val="24"/>
        </w:rPr>
        <w:tab/>
      </w:r>
      <w:r w:rsidR="00F155E7">
        <w:rPr>
          <w:rFonts w:ascii="Times New Roman" w:eastAsia="Calibri" w:hAnsi="Times New Roman" w:cs="Times New Roman"/>
          <w:sz w:val="24"/>
          <w:szCs w:val="24"/>
        </w:rPr>
        <w:t>Member Wind</w:t>
      </w:r>
      <w:r w:rsidRPr="00C66E92">
        <w:rPr>
          <w:rFonts w:ascii="Times New Roman" w:eastAsia="Calibri" w:hAnsi="Times New Roman" w:cs="Times New Roman"/>
          <w:sz w:val="24"/>
          <w:szCs w:val="24"/>
        </w:rPr>
        <w:t xml:space="preserve"> motioned to adjourn, seconded by Member </w:t>
      </w:r>
      <w:proofErr w:type="spellStart"/>
      <w:r w:rsidR="00F155E7">
        <w:rPr>
          <w:rFonts w:ascii="Times New Roman" w:eastAsia="Calibri" w:hAnsi="Times New Roman" w:cs="Times New Roman"/>
          <w:sz w:val="24"/>
          <w:szCs w:val="24"/>
        </w:rPr>
        <w:t>Merill</w:t>
      </w:r>
      <w:proofErr w:type="spellEnd"/>
    </w:p>
    <w:p w14:paraId="4AA4B502" w14:textId="57CC316C" w:rsidR="00C66E92" w:rsidRPr="00C66E92" w:rsidRDefault="00C66E92" w:rsidP="00A53226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6E9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F340B67" w14:textId="5DC3417B" w:rsidR="002E3B59" w:rsidRPr="002E3B59" w:rsidRDefault="002E3B59" w:rsidP="00F155E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C66E92" w:rsidRPr="00C66E92">
        <w:rPr>
          <w:rFonts w:ascii="Times New Roman" w:eastAsia="Calibri" w:hAnsi="Times New Roman" w:cs="Times New Roman"/>
          <w:b/>
          <w:sz w:val="24"/>
          <w:szCs w:val="24"/>
        </w:rPr>
        <w:t>/For</w:t>
      </w:r>
      <w:r w:rsidR="00C66E92" w:rsidRPr="00C66E9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66E92" w:rsidRPr="00C66E9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66E92" w:rsidRPr="00C66E92">
        <w:rPr>
          <w:rFonts w:ascii="Times New Roman" w:eastAsia="Calibri" w:hAnsi="Times New Roman" w:cs="Times New Roman"/>
          <w:b/>
          <w:sz w:val="24"/>
          <w:szCs w:val="24"/>
        </w:rPr>
        <w:tab/>
        <w:t>0/Opposed</w:t>
      </w:r>
      <w:r w:rsidR="00C66E92" w:rsidRPr="00C66E9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66E92" w:rsidRPr="00C66E92">
        <w:rPr>
          <w:rFonts w:ascii="Times New Roman" w:eastAsia="Calibri" w:hAnsi="Times New Roman" w:cs="Times New Roman"/>
          <w:b/>
          <w:sz w:val="24"/>
          <w:szCs w:val="24"/>
        </w:rPr>
        <w:tab/>
        <w:t>0/Silent</w:t>
      </w:r>
      <w:r w:rsidR="00C66E92" w:rsidRPr="00C66E92">
        <w:rPr>
          <w:rFonts w:ascii="Times New Roman" w:eastAsia="Calibri" w:hAnsi="Times New Roman" w:cs="Times New Roman"/>
          <w:b/>
          <w:sz w:val="24"/>
          <w:szCs w:val="24"/>
        </w:rPr>
        <w:tab/>
        <w:t>Vote taken and motion carried.</w:t>
      </w:r>
    </w:p>
    <w:p w14:paraId="02DB633D" w14:textId="3627FD8B" w:rsidR="00092DF3" w:rsidRPr="00C66E92" w:rsidRDefault="00F155E7" w:rsidP="00C66E92">
      <w:pPr>
        <w:spacing w:after="0" w:line="25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Time of Adjournment: 11:17 a.m.</w:t>
      </w:r>
    </w:p>
    <w:sectPr w:rsidR="00092DF3" w:rsidRPr="00C66E92" w:rsidSect="00A14417">
      <w:headerReference w:type="even" r:id="rId7"/>
      <w:headerReference w:type="default" r:id="rId8"/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A38E" w14:textId="77777777" w:rsidR="00205092" w:rsidRDefault="00205092">
      <w:pPr>
        <w:spacing w:after="0" w:line="240" w:lineRule="auto"/>
      </w:pPr>
      <w:r>
        <w:separator/>
      </w:r>
    </w:p>
  </w:endnote>
  <w:endnote w:type="continuationSeparator" w:id="0">
    <w:p w14:paraId="72B12250" w14:textId="77777777" w:rsidR="00205092" w:rsidRDefault="0020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8AC7" w14:textId="77777777" w:rsidR="00205092" w:rsidRDefault="00205092">
      <w:pPr>
        <w:spacing w:after="0" w:line="240" w:lineRule="auto"/>
      </w:pPr>
      <w:r>
        <w:separator/>
      </w:r>
    </w:p>
  </w:footnote>
  <w:footnote w:type="continuationSeparator" w:id="0">
    <w:p w14:paraId="16BF1815" w14:textId="77777777" w:rsidR="00205092" w:rsidRDefault="0020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E8CB" w14:textId="77777777" w:rsidR="00A14417" w:rsidRDefault="005859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A9BD338" wp14:editId="0702F05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3474720"/>
              <wp:effectExtent l="0" t="1266825" r="0" b="7258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34747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5A7B" w14:textId="77777777" w:rsidR="0058592B" w:rsidRDefault="0058592B" w:rsidP="005859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BD3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56pt;height:273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16CB5A7B" w14:textId="77777777" w:rsidR="0058592B" w:rsidRDefault="0058592B" w:rsidP="005859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AB8F" w14:textId="77777777" w:rsidR="005A56CF" w:rsidRPr="005A56CF" w:rsidRDefault="005A56CF" w:rsidP="005A56CF">
    <w:pPr>
      <w:pStyle w:val="Header"/>
      <w:jc w:val="center"/>
      <w:rPr>
        <w:color w:val="FF0000"/>
        <w:sz w:val="28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2192"/>
    <w:multiLevelType w:val="hybridMultilevel"/>
    <w:tmpl w:val="0D2A67C8"/>
    <w:lvl w:ilvl="0" w:tplc="4BDCC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E68"/>
    <w:multiLevelType w:val="hybridMultilevel"/>
    <w:tmpl w:val="CF0452DE"/>
    <w:lvl w:ilvl="0" w:tplc="DDD4C32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E085C"/>
    <w:multiLevelType w:val="hybridMultilevel"/>
    <w:tmpl w:val="3E7A1FB0"/>
    <w:lvl w:ilvl="0" w:tplc="DDD4C32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061B56"/>
    <w:multiLevelType w:val="hybridMultilevel"/>
    <w:tmpl w:val="E7486BDA"/>
    <w:lvl w:ilvl="0" w:tplc="E21C05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41F"/>
    <w:multiLevelType w:val="hybridMultilevel"/>
    <w:tmpl w:val="07406024"/>
    <w:lvl w:ilvl="0" w:tplc="DAD01B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130C"/>
    <w:multiLevelType w:val="hybridMultilevel"/>
    <w:tmpl w:val="D3DAD5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792F36"/>
    <w:multiLevelType w:val="hybridMultilevel"/>
    <w:tmpl w:val="CBEEE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0527D2D"/>
    <w:multiLevelType w:val="hybridMultilevel"/>
    <w:tmpl w:val="F8B854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8346FC"/>
    <w:multiLevelType w:val="hybridMultilevel"/>
    <w:tmpl w:val="101AF1A2"/>
    <w:lvl w:ilvl="0" w:tplc="9DE4B3F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4EE6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046B98A">
      <w:start w:val="1"/>
      <w:numFmt w:val="decimal"/>
      <w:lvlText w:val="%3."/>
      <w:lvlJc w:val="left"/>
      <w:pPr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55B45"/>
    <w:multiLevelType w:val="hybridMultilevel"/>
    <w:tmpl w:val="A0EC0C90"/>
    <w:lvl w:ilvl="0" w:tplc="675802D0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EF341DA"/>
    <w:multiLevelType w:val="hybridMultilevel"/>
    <w:tmpl w:val="7ED8A6FC"/>
    <w:lvl w:ilvl="0" w:tplc="A0B264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341F6"/>
    <w:multiLevelType w:val="hybridMultilevel"/>
    <w:tmpl w:val="54664A50"/>
    <w:lvl w:ilvl="0" w:tplc="6100C2D8">
      <w:start w:val="6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115B6"/>
    <w:multiLevelType w:val="hybridMultilevel"/>
    <w:tmpl w:val="344EF0A2"/>
    <w:lvl w:ilvl="0" w:tplc="FD32F6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6E3576"/>
    <w:multiLevelType w:val="hybridMultilevel"/>
    <w:tmpl w:val="A0EC0C90"/>
    <w:lvl w:ilvl="0" w:tplc="675802D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DD7183"/>
    <w:multiLevelType w:val="hybridMultilevel"/>
    <w:tmpl w:val="19A65EE8"/>
    <w:lvl w:ilvl="0" w:tplc="77989D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E0971D5"/>
    <w:multiLevelType w:val="hybridMultilevel"/>
    <w:tmpl w:val="8ECA463E"/>
    <w:lvl w:ilvl="0" w:tplc="DDD4C3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67F65"/>
    <w:multiLevelType w:val="hybridMultilevel"/>
    <w:tmpl w:val="3DE60B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5A1BDE"/>
    <w:multiLevelType w:val="hybridMultilevel"/>
    <w:tmpl w:val="D0E6BB24"/>
    <w:lvl w:ilvl="0" w:tplc="AF107B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85720"/>
    <w:multiLevelType w:val="hybridMultilevel"/>
    <w:tmpl w:val="470CF59C"/>
    <w:lvl w:ilvl="0" w:tplc="27646A9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0524F5"/>
    <w:multiLevelType w:val="hybridMultilevel"/>
    <w:tmpl w:val="25A214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5C07CD"/>
    <w:multiLevelType w:val="hybridMultilevel"/>
    <w:tmpl w:val="02783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C076C"/>
    <w:multiLevelType w:val="hybridMultilevel"/>
    <w:tmpl w:val="C7CA4A5E"/>
    <w:lvl w:ilvl="0" w:tplc="644E60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735F"/>
    <w:multiLevelType w:val="hybridMultilevel"/>
    <w:tmpl w:val="D15C7590"/>
    <w:lvl w:ilvl="0" w:tplc="739E02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EC6D0C"/>
    <w:multiLevelType w:val="hybridMultilevel"/>
    <w:tmpl w:val="426A5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D3A6D"/>
    <w:multiLevelType w:val="hybridMultilevel"/>
    <w:tmpl w:val="5F3844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17"/>
  </w:num>
  <w:num w:numId="5">
    <w:abstractNumId w:val="10"/>
  </w:num>
  <w:num w:numId="6">
    <w:abstractNumId w:val="19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4"/>
  </w:num>
  <w:num w:numId="14">
    <w:abstractNumId w:val="0"/>
  </w:num>
  <w:num w:numId="15">
    <w:abstractNumId w:val="12"/>
  </w:num>
  <w:num w:numId="16">
    <w:abstractNumId w:val="3"/>
  </w:num>
  <w:num w:numId="17">
    <w:abstractNumId w:val="21"/>
  </w:num>
  <w:num w:numId="18">
    <w:abstractNumId w:val="22"/>
  </w:num>
  <w:num w:numId="19">
    <w:abstractNumId w:val="9"/>
  </w:num>
  <w:num w:numId="20">
    <w:abstractNumId w:val="13"/>
  </w:num>
  <w:num w:numId="21">
    <w:abstractNumId w:val="16"/>
  </w:num>
  <w:num w:numId="22">
    <w:abstractNumId w:val="24"/>
  </w:num>
  <w:num w:numId="23">
    <w:abstractNumId w:val="23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2B"/>
    <w:rsid w:val="00047728"/>
    <w:rsid w:val="00070365"/>
    <w:rsid w:val="00071220"/>
    <w:rsid w:val="000739EC"/>
    <w:rsid w:val="00084EB6"/>
    <w:rsid w:val="00092DF3"/>
    <w:rsid w:val="000B7F32"/>
    <w:rsid w:val="0011051D"/>
    <w:rsid w:val="00116B44"/>
    <w:rsid w:val="00131D1D"/>
    <w:rsid w:val="00155E47"/>
    <w:rsid w:val="0016022C"/>
    <w:rsid w:val="001839FC"/>
    <w:rsid w:val="00183C7D"/>
    <w:rsid w:val="001B4074"/>
    <w:rsid w:val="001C31E6"/>
    <w:rsid w:val="001E4BA5"/>
    <w:rsid w:val="001E6BBE"/>
    <w:rsid w:val="00205092"/>
    <w:rsid w:val="002217CC"/>
    <w:rsid w:val="00235BDB"/>
    <w:rsid w:val="00237DDD"/>
    <w:rsid w:val="0025754E"/>
    <w:rsid w:val="00262C88"/>
    <w:rsid w:val="002A4DC7"/>
    <w:rsid w:val="002B348E"/>
    <w:rsid w:val="002B74D5"/>
    <w:rsid w:val="002C10F1"/>
    <w:rsid w:val="002D4619"/>
    <w:rsid w:val="002E3B59"/>
    <w:rsid w:val="002E7773"/>
    <w:rsid w:val="00300FAB"/>
    <w:rsid w:val="0034442B"/>
    <w:rsid w:val="003C2F5E"/>
    <w:rsid w:val="00431C2F"/>
    <w:rsid w:val="00433F0A"/>
    <w:rsid w:val="00435E40"/>
    <w:rsid w:val="0044327D"/>
    <w:rsid w:val="00456425"/>
    <w:rsid w:val="00477038"/>
    <w:rsid w:val="00483920"/>
    <w:rsid w:val="004936D6"/>
    <w:rsid w:val="004C73F8"/>
    <w:rsid w:val="004E4419"/>
    <w:rsid w:val="004E7D67"/>
    <w:rsid w:val="00552514"/>
    <w:rsid w:val="00566374"/>
    <w:rsid w:val="0058592B"/>
    <w:rsid w:val="005A56CF"/>
    <w:rsid w:val="005B7D45"/>
    <w:rsid w:val="005C226F"/>
    <w:rsid w:val="005D4F49"/>
    <w:rsid w:val="005D69D0"/>
    <w:rsid w:val="005E04D9"/>
    <w:rsid w:val="005E0B2A"/>
    <w:rsid w:val="005F6889"/>
    <w:rsid w:val="00612E9F"/>
    <w:rsid w:val="006224CC"/>
    <w:rsid w:val="00634F12"/>
    <w:rsid w:val="006350F4"/>
    <w:rsid w:val="00652CDF"/>
    <w:rsid w:val="00687524"/>
    <w:rsid w:val="006A10F8"/>
    <w:rsid w:val="006E15EB"/>
    <w:rsid w:val="0070408F"/>
    <w:rsid w:val="0071204C"/>
    <w:rsid w:val="00715972"/>
    <w:rsid w:val="007429A2"/>
    <w:rsid w:val="00787DD9"/>
    <w:rsid w:val="007B78A8"/>
    <w:rsid w:val="007C26C9"/>
    <w:rsid w:val="007D54F1"/>
    <w:rsid w:val="00806122"/>
    <w:rsid w:val="0080612E"/>
    <w:rsid w:val="0087321E"/>
    <w:rsid w:val="00875DD6"/>
    <w:rsid w:val="008D24C7"/>
    <w:rsid w:val="00910983"/>
    <w:rsid w:val="009204D1"/>
    <w:rsid w:val="00960FE2"/>
    <w:rsid w:val="00981B40"/>
    <w:rsid w:val="00982625"/>
    <w:rsid w:val="009854A1"/>
    <w:rsid w:val="009A125A"/>
    <w:rsid w:val="009C7790"/>
    <w:rsid w:val="009F1C9D"/>
    <w:rsid w:val="009F40BA"/>
    <w:rsid w:val="00A11F19"/>
    <w:rsid w:val="00A14417"/>
    <w:rsid w:val="00A14FEC"/>
    <w:rsid w:val="00A16CE8"/>
    <w:rsid w:val="00A25BFC"/>
    <w:rsid w:val="00A328A3"/>
    <w:rsid w:val="00A3341E"/>
    <w:rsid w:val="00A53226"/>
    <w:rsid w:val="00B0782D"/>
    <w:rsid w:val="00B14A50"/>
    <w:rsid w:val="00B15043"/>
    <w:rsid w:val="00B27E61"/>
    <w:rsid w:val="00B45B44"/>
    <w:rsid w:val="00B762CB"/>
    <w:rsid w:val="00B97A6A"/>
    <w:rsid w:val="00BA1997"/>
    <w:rsid w:val="00BC14D2"/>
    <w:rsid w:val="00BC4006"/>
    <w:rsid w:val="00BF103C"/>
    <w:rsid w:val="00C27B00"/>
    <w:rsid w:val="00C66E92"/>
    <w:rsid w:val="00C7772A"/>
    <w:rsid w:val="00C96D60"/>
    <w:rsid w:val="00CB2AB9"/>
    <w:rsid w:val="00CF44E6"/>
    <w:rsid w:val="00D032B7"/>
    <w:rsid w:val="00D22842"/>
    <w:rsid w:val="00D325A1"/>
    <w:rsid w:val="00D527AB"/>
    <w:rsid w:val="00D60E89"/>
    <w:rsid w:val="00D67394"/>
    <w:rsid w:val="00DD44B2"/>
    <w:rsid w:val="00DF50A4"/>
    <w:rsid w:val="00E2441E"/>
    <w:rsid w:val="00E4479C"/>
    <w:rsid w:val="00E55FDA"/>
    <w:rsid w:val="00E91F67"/>
    <w:rsid w:val="00EE3088"/>
    <w:rsid w:val="00F02605"/>
    <w:rsid w:val="00F07A1E"/>
    <w:rsid w:val="00F155E7"/>
    <w:rsid w:val="00F30CB3"/>
    <w:rsid w:val="00F30F09"/>
    <w:rsid w:val="00F34947"/>
    <w:rsid w:val="00F46DF1"/>
    <w:rsid w:val="00FC7EEB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F9693"/>
  <w15:chartTrackingRefBased/>
  <w15:docId w15:val="{B498F4C8-A978-4C64-9AC9-DBF75F91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92B"/>
  </w:style>
  <w:style w:type="paragraph" w:styleId="Footer">
    <w:name w:val="footer"/>
    <w:basedOn w:val="Normal"/>
    <w:link w:val="FooterChar"/>
    <w:uiPriority w:val="99"/>
    <w:unhideWhenUsed/>
    <w:rsid w:val="00585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2B"/>
  </w:style>
  <w:style w:type="paragraph" w:styleId="NormalWeb">
    <w:name w:val="Normal (Web)"/>
    <w:basedOn w:val="Normal"/>
    <w:uiPriority w:val="99"/>
    <w:semiHidden/>
    <w:unhideWhenUsed/>
    <w:rsid w:val="005859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3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 Lacs Band of Ojibwe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Darcie BigBear2</dc:creator>
  <cp:keywords/>
  <dc:description/>
  <cp:lastModifiedBy>Kiana Morrison</cp:lastModifiedBy>
  <cp:revision>2</cp:revision>
  <cp:lastPrinted>2021-03-17T14:45:00Z</cp:lastPrinted>
  <dcterms:created xsi:type="dcterms:W3CDTF">2024-08-08T16:05:00Z</dcterms:created>
  <dcterms:modified xsi:type="dcterms:W3CDTF">2024-08-08T16:05:00Z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1df5e43cc2448318d427ea5b0ad07eab3074f38844453cecc4b08b15a7187ba6</vt:lpwstr>
  </property>
</Properties>
</file>