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E3" w:rsidRDefault="008147E3" w:rsidP="000361A3">
      <w:pPr>
        <w:tabs>
          <w:tab w:val="left" w:pos="4770"/>
        </w:tabs>
        <w:jc w:val="center"/>
        <w:rPr>
          <w:rFonts w:ascii="Arial" w:hAnsi="Arial" w:cs="Arial"/>
          <w:b/>
          <w:sz w:val="32"/>
          <w:szCs w:val="32"/>
        </w:rPr>
      </w:pPr>
    </w:p>
    <w:p w:rsidR="002F22F7" w:rsidRDefault="008147E3" w:rsidP="000361A3">
      <w:pPr>
        <w:tabs>
          <w:tab w:val="left" w:pos="4770"/>
        </w:tabs>
        <w:jc w:val="center"/>
        <w:rPr>
          <w:rFonts w:ascii="Arial" w:hAnsi="Arial" w:cs="Arial"/>
          <w:b/>
          <w:sz w:val="32"/>
          <w:szCs w:val="32"/>
        </w:rPr>
      </w:pPr>
      <w:r>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-533400</wp:posOffset>
            </wp:positionV>
            <wp:extent cx="1238250" cy="1234440"/>
            <wp:effectExtent l="0" t="0" r="0" b="0"/>
            <wp:wrapTight wrapText="bothSides">
              <wp:wrapPolygon edited="0">
                <wp:start x="0" y="0"/>
                <wp:lineTo x="0" y="21333"/>
                <wp:lineTo x="21268" y="21333"/>
                <wp:lineTo x="21268" y="0"/>
                <wp:lineTo x="0" y="0"/>
              </wp:wrapPolygon>
            </wp:wrapTight>
            <wp:docPr id="1" name="Picture 1" descr="S:\Writers\Word-Smith\mlbo_reverted original logo 201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riters\Word-Smith\mlbo_reverted original logo 2013_.jpg"/>
                    <pic:cNvPicPr>
                      <a:picLocks noChangeAspect="1" noChangeArrowheads="1"/>
                    </pic:cNvPicPr>
                  </pic:nvPicPr>
                  <pic:blipFill>
                    <a:blip r:embed="rId7" cstate="print"/>
                    <a:srcRect/>
                    <a:stretch>
                      <a:fillRect/>
                    </a:stretch>
                  </pic:blipFill>
                  <pic:spPr bwMode="auto">
                    <a:xfrm>
                      <a:off x="0" y="0"/>
                      <a:ext cx="1238250" cy="1234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5170">
        <w:rPr>
          <w:noProof/>
        </w:rPr>
        <mc:AlternateContent>
          <mc:Choice Requires="wps">
            <w:drawing>
              <wp:anchor distT="45720" distB="45720" distL="114300" distR="114300" simplePos="0" relativeHeight="251660800" behindDoc="0" locked="0" layoutInCell="1" allowOverlap="1">
                <wp:simplePos x="0" y="0"/>
                <wp:positionH relativeFrom="column">
                  <wp:posOffset>1135380</wp:posOffset>
                </wp:positionH>
                <wp:positionV relativeFrom="paragraph">
                  <wp:posOffset>-333375</wp:posOffset>
                </wp:positionV>
                <wp:extent cx="4798695" cy="756920"/>
                <wp:effectExtent l="11430" t="8255" r="9525"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56920"/>
                        </a:xfrm>
                        <a:prstGeom prst="rect">
                          <a:avLst/>
                        </a:prstGeom>
                        <a:solidFill>
                          <a:srgbClr val="FFFFFF"/>
                        </a:solidFill>
                        <a:ln w="9525">
                          <a:solidFill>
                            <a:srgbClr val="000000"/>
                          </a:solidFill>
                          <a:miter lim="800000"/>
                          <a:headEnd/>
                          <a:tailEnd/>
                        </a:ln>
                      </wps:spPr>
                      <wps:txbx>
                        <w:txbxContent>
                          <w:p w:rsidR="008147E3" w:rsidRPr="008147E3" w:rsidRDefault="008147E3" w:rsidP="008147E3">
                            <w:pPr>
                              <w:spacing w:before="240"/>
                              <w:jc w:val="center"/>
                              <w:rPr>
                                <w:color w:val="000000" w:themeColor="text1"/>
                                <w:sz w:val="48"/>
                                <w:szCs w:val="48"/>
                              </w:rPr>
                            </w:pPr>
                            <w:r w:rsidRPr="008147E3">
                              <w:rPr>
                                <w:color w:val="000000" w:themeColor="text1"/>
                                <w:sz w:val="48"/>
                                <w:szCs w:val="48"/>
                              </w:rPr>
                              <w:t>Community Development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4pt;margin-top:-26.25pt;width:377.85pt;height:59.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">
                <v:textbox>
                  <w:txbxContent>
                    <w:p w:rsidR="008147E3" w:rsidRPr="008147E3" w:rsidRDefault="008147E3" w:rsidP="008147E3">
                      <w:pPr>
                        <w:spacing w:before="240"/>
                        <w:jc w:val="center"/>
                        <w:rPr>
                          <w:color w:val="000000" w:themeColor="text1"/>
                          <w:sz w:val="48"/>
                          <w:szCs w:val="48"/>
                        </w:rPr>
                      </w:pPr>
                      <w:r w:rsidRPr="008147E3">
                        <w:rPr>
                          <w:color w:val="000000" w:themeColor="text1"/>
                          <w:sz w:val="48"/>
                          <w:szCs w:val="48"/>
                        </w:rPr>
                        <w:t>Community Development Division</w:t>
                      </w:r>
                    </w:p>
                  </w:txbxContent>
                </v:textbox>
                <w10:wrap type="square"/>
              </v:shape>
            </w:pict>
          </mc:Fallback>
        </mc:AlternateContent>
      </w:r>
      <w:r w:rsidR="00855170">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-73025</wp:posOffset>
                </wp:positionH>
                <wp:positionV relativeFrom="paragraph">
                  <wp:posOffset>285115</wp:posOffset>
                </wp:positionV>
                <wp:extent cx="6064250" cy="635"/>
                <wp:effectExtent l="0" t="0" r="31750"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81BCA" id="_x0000_t32" coordsize="21600,21600" o:spt="32" o:oned="t" path="m,l21600,21600e" filled="f">
                <v:path arrowok="t" fillok="f" o:connecttype="none"/>
                <o:lock v:ext="edit" shapetype="t"/>
              </v:shapetype>
              <v:shape id="AutoShape 4" o:spid="_x0000_s1026" type="#_x0000_t32" style="position:absolute;margin-left:-5.75pt;margin-top:22.45pt;width:47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JoIAIAAD0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"/>
            </w:pict>
          </mc:Fallback>
        </mc:AlternateContent>
      </w:r>
      <w:r w:rsidR="00855170">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-73025</wp:posOffset>
                </wp:positionH>
                <wp:positionV relativeFrom="paragraph">
                  <wp:posOffset>-66040</wp:posOffset>
                </wp:positionV>
                <wp:extent cx="6064250" cy="635"/>
                <wp:effectExtent l="0" t="0" r="317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2923E" id="AutoShape 3" o:spid="_x0000_s1026" type="#_x0000_t32" style="position:absolute;margin-left:-5.75pt;margin-top:-5.2pt;width:47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1I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"/>
            </w:pict>
          </mc:Fallback>
        </mc:AlternateContent>
      </w:r>
      <w:r>
        <w:rPr>
          <w:rFonts w:ascii="Arial" w:hAnsi="Arial" w:cs="Arial"/>
          <w:b/>
          <w:sz w:val="32"/>
          <w:szCs w:val="32"/>
        </w:rPr>
        <w:t>COMMISSIONER’S</w:t>
      </w:r>
      <w:r w:rsidR="009A474C">
        <w:rPr>
          <w:rFonts w:ascii="Arial" w:hAnsi="Arial" w:cs="Arial"/>
          <w:b/>
          <w:sz w:val="32"/>
          <w:szCs w:val="32"/>
        </w:rPr>
        <w:t xml:space="preserve"> </w:t>
      </w:r>
      <w:r w:rsidR="00ED000B" w:rsidRPr="00ED000B">
        <w:rPr>
          <w:rFonts w:ascii="Arial" w:hAnsi="Arial" w:cs="Arial"/>
          <w:b/>
          <w:sz w:val="32"/>
          <w:szCs w:val="32"/>
        </w:rPr>
        <w:t>MEMORANDUM</w:t>
      </w:r>
    </w:p>
    <w:p w:rsidR="000361A3" w:rsidRPr="00DE10FA" w:rsidRDefault="00ED000B" w:rsidP="00EC73B9">
      <w:pPr>
        <w:spacing w:after="0"/>
        <w:ind w:left="990" w:hanging="990"/>
        <w:contextualSpacing/>
        <w:rPr>
          <w:rFonts w:ascii="Times New Roman" w:hAnsi="Times New Roman"/>
          <w:sz w:val="24"/>
          <w:szCs w:val="24"/>
        </w:rPr>
      </w:pPr>
      <w:r w:rsidRPr="00DE10FA">
        <w:rPr>
          <w:rFonts w:ascii="Times New Roman" w:hAnsi="Times New Roman"/>
          <w:sz w:val="24"/>
          <w:szCs w:val="24"/>
        </w:rPr>
        <w:t xml:space="preserve">TO: </w:t>
      </w:r>
      <w:r w:rsidR="00EC73B9" w:rsidRPr="00DE10FA">
        <w:rPr>
          <w:rFonts w:ascii="Times New Roman" w:hAnsi="Times New Roman"/>
          <w:sz w:val="24"/>
          <w:szCs w:val="24"/>
        </w:rPr>
        <w:tab/>
      </w:r>
      <w:r w:rsidR="008147E3" w:rsidRPr="00DE10FA">
        <w:rPr>
          <w:rFonts w:ascii="Times New Roman" w:hAnsi="Times New Roman"/>
          <w:sz w:val="24"/>
          <w:szCs w:val="24"/>
        </w:rPr>
        <w:t>Melanie Benjamin, Chief Executive; Sheldon Boyd, Secretary-Treasurer; Virgil Wind, District I Representative, Marvin Bruneau, District II Representative; Wallace St. John; District III Representative; Tribal Emergency Response Committee; Administrative Policy Board; Community Development Staff Members; Mille Lacs Band Members</w:t>
      </w:r>
    </w:p>
    <w:p w:rsidR="00494007" w:rsidRPr="00DE10FA" w:rsidRDefault="00494007" w:rsidP="00494007">
      <w:pPr>
        <w:spacing w:after="0"/>
        <w:contextualSpacing/>
        <w:rPr>
          <w:rFonts w:ascii="Times New Roman" w:hAnsi="Times New Roman"/>
          <w:sz w:val="24"/>
          <w:szCs w:val="24"/>
        </w:rPr>
      </w:pPr>
    </w:p>
    <w:p w:rsidR="00494007" w:rsidRPr="00DE10FA" w:rsidRDefault="00ED000B" w:rsidP="00EC73B9">
      <w:pPr>
        <w:spacing w:after="0"/>
        <w:ind w:left="990" w:hanging="990"/>
        <w:contextualSpacing/>
        <w:rPr>
          <w:rFonts w:ascii="Times New Roman" w:hAnsi="Times New Roman"/>
          <w:sz w:val="24"/>
          <w:szCs w:val="24"/>
        </w:rPr>
      </w:pPr>
      <w:r w:rsidRPr="00DE10FA">
        <w:rPr>
          <w:rFonts w:ascii="Times New Roman" w:hAnsi="Times New Roman"/>
          <w:sz w:val="24"/>
          <w:szCs w:val="24"/>
        </w:rPr>
        <w:t>FROM:</w:t>
      </w:r>
      <w:r w:rsidR="00494007" w:rsidRPr="00DE10FA">
        <w:rPr>
          <w:rFonts w:ascii="Times New Roman" w:hAnsi="Times New Roman"/>
          <w:sz w:val="24"/>
          <w:szCs w:val="24"/>
        </w:rPr>
        <w:t xml:space="preserve"> </w:t>
      </w:r>
      <w:r w:rsidR="00EC73B9" w:rsidRPr="00DE10FA">
        <w:rPr>
          <w:rFonts w:ascii="Times New Roman" w:hAnsi="Times New Roman"/>
          <w:sz w:val="24"/>
          <w:szCs w:val="24"/>
        </w:rPr>
        <w:t xml:space="preserve">   </w:t>
      </w:r>
      <w:r w:rsidR="00D6144A">
        <w:rPr>
          <w:rFonts w:ascii="Times New Roman" w:hAnsi="Times New Roman"/>
          <w:sz w:val="24"/>
          <w:szCs w:val="24"/>
        </w:rPr>
        <w:t>Tim Jackson, Commissioner of Community Development</w:t>
      </w:r>
    </w:p>
    <w:p w:rsidR="00494007" w:rsidRPr="00DE10FA" w:rsidRDefault="00494007" w:rsidP="00494007">
      <w:pPr>
        <w:spacing w:after="0"/>
        <w:contextualSpacing/>
        <w:rPr>
          <w:rFonts w:ascii="Times New Roman" w:hAnsi="Times New Roman"/>
          <w:sz w:val="24"/>
          <w:szCs w:val="24"/>
        </w:rPr>
      </w:pPr>
    </w:p>
    <w:p w:rsidR="00ED000B" w:rsidRPr="00DE10FA" w:rsidRDefault="00494007" w:rsidP="00494007">
      <w:pPr>
        <w:spacing w:after="0"/>
        <w:contextualSpacing/>
        <w:rPr>
          <w:rFonts w:ascii="Times New Roman" w:hAnsi="Times New Roman"/>
          <w:b/>
          <w:sz w:val="24"/>
          <w:szCs w:val="24"/>
        </w:rPr>
      </w:pPr>
      <w:r w:rsidRPr="00DE10FA">
        <w:rPr>
          <w:rFonts w:ascii="Times New Roman" w:hAnsi="Times New Roman"/>
          <w:sz w:val="24"/>
          <w:szCs w:val="24"/>
        </w:rPr>
        <w:t xml:space="preserve">SUBJECT:  </w:t>
      </w:r>
      <w:r w:rsidR="00EC73B9" w:rsidRPr="00DE10FA">
        <w:rPr>
          <w:rFonts w:ascii="Times New Roman" w:hAnsi="Times New Roman"/>
          <w:sz w:val="24"/>
          <w:szCs w:val="24"/>
        </w:rPr>
        <w:t xml:space="preserve">Community Development Snow Removal Services - </w:t>
      </w:r>
      <w:r w:rsidR="00D6144A">
        <w:rPr>
          <w:rFonts w:ascii="Times New Roman" w:hAnsi="Times New Roman"/>
          <w:b/>
          <w:sz w:val="24"/>
          <w:szCs w:val="24"/>
        </w:rPr>
        <w:t>Winter 2021</w:t>
      </w:r>
      <w:r w:rsidR="00EC73B9" w:rsidRPr="00DE10FA">
        <w:rPr>
          <w:rFonts w:ascii="Times New Roman" w:hAnsi="Times New Roman"/>
          <w:sz w:val="24"/>
          <w:szCs w:val="24"/>
        </w:rPr>
        <w:t xml:space="preserve"> to </w:t>
      </w:r>
      <w:r w:rsidR="00D6144A">
        <w:rPr>
          <w:rFonts w:ascii="Times New Roman" w:hAnsi="Times New Roman"/>
          <w:b/>
          <w:sz w:val="24"/>
          <w:szCs w:val="24"/>
        </w:rPr>
        <w:t>Spring 2022</w:t>
      </w:r>
    </w:p>
    <w:p w:rsidR="00494007" w:rsidRPr="00DE10FA" w:rsidRDefault="00494007" w:rsidP="00494007">
      <w:pPr>
        <w:spacing w:after="0"/>
        <w:contextualSpacing/>
        <w:rPr>
          <w:rFonts w:ascii="Times New Roman" w:hAnsi="Times New Roman"/>
          <w:b/>
          <w:sz w:val="24"/>
          <w:szCs w:val="24"/>
        </w:rPr>
      </w:pPr>
    </w:p>
    <w:p w:rsidR="005B0FF6" w:rsidRPr="00DE10FA" w:rsidRDefault="007B4176" w:rsidP="00EC73B9">
      <w:pPr>
        <w:spacing w:after="0"/>
        <w:contextualSpacing/>
        <w:rPr>
          <w:rFonts w:ascii="Times New Roman" w:hAnsi="Times New Roman"/>
          <w:sz w:val="24"/>
          <w:szCs w:val="24"/>
        </w:rPr>
      </w:pPr>
      <w:r w:rsidRPr="00DE10FA">
        <w:rPr>
          <w:rFonts w:ascii="Times New Roman" w:hAnsi="Times New Roman"/>
          <w:sz w:val="24"/>
          <w:szCs w:val="24"/>
        </w:rPr>
        <w:t xml:space="preserve">DATE: </w:t>
      </w:r>
      <w:r w:rsidR="00494007" w:rsidRPr="00DE10FA">
        <w:rPr>
          <w:rFonts w:ascii="Times New Roman" w:hAnsi="Times New Roman"/>
          <w:sz w:val="24"/>
          <w:szCs w:val="24"/>
        </w:rPr>
        <w:t xml:space="preserve"> </w:t>
      </w:r>
      <w:r w:rsidR="00EC73B9" w:rsidRPr="00DE10FA">
        <w:rPr>
          <w:rFonts w:ascii="Times New Roman" w:hAnsi="Times New Roman"/>
          <w:sz w:val="24"/>
          <w:szCs w:val="24"/>
        </w:rPr>
        <w:t xml:space="preserve">       </w:t>
      </w:r>
      <w:r w:rsidR="00D6144A">
        <w:rPr>
          <w:rFonts w:ascii="Times New Roman" w:hAnsi="Times New Roman"/>
          <w:sz w:val="24"/>
          <w:szCs w:val="24"/>
        </w:rPr>
        <w:t>January 5, 2022</w:t>
      </w:r>
    </w:p>
    <w:p w:rsidR="007B4176" w:rsidRPr="00DE10FA" w:rsidRDefault="007B4176" w:rsidP="00494007">
      <w:pPr>
        <w:spacing w:after="0"/>
        <w:contextualSpacing/>
        <w:rPr>
          <w:rFonts w:ascii="Times New Roman" w:hAnsi="Times New Roman"/>
        </w:rPr>
      </w:pPr>
      <w:r w:rsidRPr="00DE10FA">
        <w:rPr>
          <w:rFonts w:ascii="Times New Roman" w:hAnsi="Times New Roman"/>
        </w:rPr>
        <w:t>_______________________________________</w:t>
      </w:r>
      <w:r w:rsidR="009C730D" w:rsidRPr="00DE10FA">
        <w:rPr>
          <w:rFonts w:ascii="Times New Roman" w:hAnsi="Times New Roman"/>
        </w:rPr>
        <w:t>________</w:t>
      </w:r>
      <w:r w:rsidRPr="00DE10FA">
        <w:rPr>
          <w:rFonts w:ascii="Times New Roman" w:hAnsi="Times New Roman"/>
        </w:rPr>
        <w:t>_______________________________</w:t>
      </w:r>
    </w:p>
    <w:p w:rsidR="00693882" w:rsidRPr="00DE10FA" w:rsidRDefault="007B4176" w:rsidP="00855170">
      <w:pPr>
        <w:spacing w:after="0"/>
        <w:contextualSpacing/>
        <w:jc w:val="both"/>
        <w:rPr>
          <w:rFonts w:ascii="Times New Roman" w:hAnsi="Times New Roman"/>
        </w:rPr>
      </w:pPr>
      <w:r w:rsidRPr="00DE10FA">
        <w:rPr>
          <w:rFonts w:ascii="Times New Roman" w:hAnsi="Times New Roman"/>
        </w:rPr>
        <w:t xml:space="preserve"> </w:t>
      </w:r>
    </w:p>
    <w:p w:rsidR="00EC73B9" w:rsidRPr="00DE10FA" w:rsidRDefault="00EC73B9" w:rsidP="00855170">
      <w:pPr>
        <w:spacing w:after="0"/>
        <w:contextualSpacing/>
        <w:jc w:val="both"/>
        <w:rPr>
          <w:rFonts w:ascii="Times New Roman" w:hAnsi="Times New Roman"/>
        </w:rPr>
      </w:pPr>
      <w:r w:rsidRPr="00DE10FA">
        <w:rPr>
          <w:rFonts w:ascii="Times New Roman" w:hAnsi="Times New Roman"/>
        </w:rPr>
        <w:t xml:space="preserve">Mille Lacs Band Community Development Division </w:t>
      </w:r>
      <w:r w:rsidR="00B8000F" w:rsidRPr="00DE10FA">
        <w:rPr>
          <w:rFonts w:ascii="Times New Roman" w:hAnsi="Times New Roman"/>
        </w:rPr>
        <w:t>c</w:t>
      </w:r>
      <w:r w:rsidR="00855170" w:rsidRPr="00DE10FA">
        <w:rPr>
          <w:rFonts w:ascii="Times New Roman" w:hAnsi="Times New Roman"/>
        </w:rPr>
        <w:t xml:space="preserve">omes together each fall to create a snow removal </w:t>
      </w:r>
      <w:bookmarkStart w:id="0" w:name="_GoBack"/>
      <w:bookmarkEnd w:id="0"/>
      <w:r w:rsidR="00855170" w:rsidRPr="00DE10FA">
        <w:rPr>
          <w:rFonts w:ascii="Times New Roman" w:hAnsi="Times New Roman"/>
        </w:rPr>
        <w:t>plan for the coming winter months. This plan details how the Public Works Roads team, Earthworks, and the Housing Maintenance Crew will work together to ensure that our roadways are clear and safe in the event of a snow storm.</w:t>
      </w:r>
    </w:p>
    <w:p w:rsidR="00855170" w:rsidRPr="00DE10FA" w:rsidRDefault="00855170" w:rsidP="00855170">
      <w:pPr>
        <w:spacing w:after="0"/>
        <w:contextualSpacing/>
        <w:jc w:val="both"/>
        <w:rPr>
          <w:rFonts w:ascii="Times New Roman" w:hAnsi="Times New Roman"/>
        </w:rPr>
      </w:pPr>
    </w:p>
    <w:p w:rsidR="00855170" w:rsidRPr="00DE10FA" w:rsidRDefault="00855170" w:rsidP="00855170">
      <w:pPr>
        <w:spacing w:after="0"/>
        <w:contextualSpacing/>
        <w:jc w:val="both"/>
        <w:rPr>
          <w:rFonts w:ascii="Times New Roman" w:hAnsi="Times New Roman"/>
        </w:rPr>
      </w:pPr>
      <w:r w:rsidRPr="00DE10FA">
        <w:rPr>
          <w:rFonts w:ascii="Times New Roman" w:hAnsi="Times New Roman"/>
        </w:rPr>
        <w:t xml:space="preserve">The </w:t>
      </w:r>
      <w:r w:rsidR="004448A9" w:rsidRPr="00DE10FA">
        <w:rPr>
          <w:rFonts w:ascii="Times New Roman" w:hAnsi="Times New Roman"/>
        </w:rPr>
        <w:t xml:space="preserve">main roadways are the </w:t>
      </w:r>
      <w:r w:rsidRPr="00DE10FA">
        <w:rPr>
          <w:rFonts w:ascii="Times New Roman" w:hAnsi="Times New Roman"/>
        </w:rPr>
        <w:t>top priority for clearing once snow has fallen. Band Member Safety is our number one priority and clearing the main roads is our first step</w:t>
      </w:r>
      <w:r w:rsidR="004448A9" w:rsidRPr="00DE10FA">
        <w:rPr>
          <w:rFonts w:ascii="Times New Roman" w:hAnsi="Times New Roman"/>
        </w:rPr>
        <w:t xml:space="preserve"> in the snow removal process</w:t>
      </w:r>
      <w:r w:rsidRPr="00DE10FA">
        <w:rPr>
          <w:rFonts w:ascii="Times New Roman" w:hAnsi="Times New Roman"/>
        </w:rPr>
        <w:t xml:space="preserve">. </w:t>
      </w:r>
      <w:r w:rsidR="004448A9" w:rsidRPr="00DE10FA">
        <w:rPr>
          <w:rFonts w:ascii="Times New Roman" w:hAnsi="Times New Roman"/>
        </w:rPr>
        <w:t xml:space="preserve">The roads need to be </w:t>
      </w:r>
      <w:r w:rsidRPr="00DE10FA">
        <w:rPr>
          <w:rFonts w:ascii="Times New Roman" w:hAnsi="Times New Roman"/>
        </w:rPr>
        <w:t xml:space="preserve">completed first ensure that any emergency vehicles are able to access the homes within each MLBO district. </w:t>
      </w:r>
    </w:p>
    <w:p w:rsidR="004448A9" w:rsidRPr="00DE10FA" w:rsidRDefault="004448A9" w:rsidP="00855170">
      <w:pPr>
        <w:spacing w:after="0"/>
        <w:contextualSpacing/>
        <w:jc w:val="both"/>
        <w:rPr>
          <w:rFonts w:ascii="Times New Roman" w:hAnsi="Times New Roman"/>
        </w:rPr>
      </w:pPr>
    </w:p>
    <w:p w:rsidR="00855170" w:rsidRDefault="00F13B28" w:rsidP="00855170">
      <w:pPr>
        <w:spacing w:after="0"/>
        <w:contextualSpacing/>
        <w:jc w:val="both"/>
        <w:rPr>
          <w:rFonts w:ascii="Times New Roman" w:hAnsi="Times New Roman"/>
          <w:b/>
        </w:rPr>
      </w:pPr>
      <w:r w:rsidRPr="00DE10FA">
        <w:rPr>
          <w:rFonts w:ascii="Times New Roman" w:hAnsi="Times New Roman"/>
          <w:b/>
        </w:rPr>
        <w:t xml:space="preserve">All roads will be plowed and salted/sanded at each snow fall to ensure that icy areas are addressed. </w:t>
      </w:r>
    </w:p>
    <w:p w:rsidR="00DE10FA" w:rsidRPr="00DE10FA" w:rsidRDefault="00DE10FA" w:rsidP="00855170">
      <w:pPr>
        <w:spacing w:after="0"/>
        <w:contextualSpacing/>
        <w:jc w:val="both"/>
        <w:rPr>
          <w:rFonts w:ascii="Times New Roman" w:hAnsi="Times New Roman"/>
          <w:b/>
        </w:rPr>
      </w:pPr>
    </w:p>
    <w:p w:rsidR="00DE10FA" w:rsidRPr="00DE10FA" w:rsidRDefault="00DE10FA" w:rsidP="00DE10FA">
      <w:pPr>
        <w:spacing w:after="0"/>
        <w:contextualSpacing/>
        <w:jc w:val="both"/>
        <w:rPr>
          <w:rFonts w:ascii="Times New Roman" w:hAnsi="Times New Roman"/>
        </w:rPr>
      </w:pPr>
      <w:r w:rsidRPr="00DE10FA">
        <w:rPr>
          <w:rFonts w:ascii="Times New Roman" w:hAnsi="Times New Roman"/>
        </w:rPr>
        <w:t xml:space="preserve">Snow removal services offered by MLBO Community Development will be for our elders, renters and private homeowners within our current Solid Waste service area. </w:t>
      </w:r>
    </w:p>
    <w:p w:rsidR="00DE10FA" w:rsidRPr="00DE10FA" w:rsidRDefault="00DE10FA" w:rsidP="00DE10FA">
      <w:pPr>
        <w:spacing w:after="0"/>
        <w:contextualSpacing/>
        <w:jc w:val="both"/>
        <w:rPr>
          <w:rFonts w:ascii="Times New Roman" w:hAnsi="Times New Roman"/>
        </w:rPr>
      </w:pPr>
    </w:p>
    <w:p w:rsidR="004448A9" w:rsidRPr="00DE10FA" w:rsidRDefault="00DE10FA" w:rsidP="00855170">
      <w:pPr>
        <w:spacing w:after="0"/>
        <w:contextualSpacing/>
        <w:jc w:val="both"/>
        <w:rPr>
          <w:rFonts w:ascii="Times New Roman" w:hAnsi="Times New Roman"/>
          <w:b/>
        </w:rPr>
      </w:pPr>
      <w:r w:rsidRPr="00DE10FA">
        <w:rPr>
          <w:rFonts w:ascii="Times New Roman" w:hAnsi="Times New Roman"/>
          <w:b/>
        </w:rPr>
        <w:t>The circumstances to start snow removal is as follows:</w:t>
      </w:r>
    </w:p>
    <w:p w:rsidR="00DE10FA" w:rsidRPr="00DE10FA" w:rsidRDefault="00DE10FA" w:rsidP="00855170">
      <w:pPr>
        <w:spacing w:after="0"/>
        <w:contextualSpacing/>
        <w:jc w:val="both"/>
        <w:rPr>
          <w:rFonts w:ascii="Times New Roman" w:hAnsi="Times New Roman"/>
        </w:rPr>
      </w:pPr>
    </w:p>
    <w:p w:rsidR="00F13B28" w:rsidRPr="00DE10FA" w:rsidRDefault="00F13B28" w:rsidP="00855170">
      <w:pPr>
        <w:spacing w:after="0"/>
        <w:contextualSpacing/>
        <w:jc w:val="both"/>
        <w:rPr>
          <w:rFonts w:ascii="Times New Roman" w:hAnsi="Times New Roman"/>
          <w:b/>
          <w:u w:val="single"/>
        </w:rPr>
      </w:pPr>
      <w:r w:rsidRPr="00DE10FA">
        <w:rPr>
          <w:rFonts w:ascii="Times New Roman" w:hAnsi="Times New Roman"/>
          <w:b/>
          <w:u w:val="single"/>
        </w:rPr>
        <w:t xml:space="preserve">2 inches of snow or more: </w:t>
      </w:r>
    </w:p>
    <w:p w:rsidR="00F13B28" w:rsidRPr="00DE10FA" w:rsidRDefault="00F13B28" w:rsidP="00F13B28">
      <w:pPr>
        <w:pStyle w:val="ListParagraph"/>
        <w:numPr>
          <w:ilvl w:val="0"/>
          <w:numId w:val="9"/>
        </w:numPr>
        <w:spacing w:after="0"/>
        <w:jc w:val="both"/>
        <w:rPr>
          <w:rFonts w:ascii="Times New Roman" w:hAnsi="Times New Roman"/>
        </w:rPr>
      </w:pPr>
      <w:r w:rsidRPr="00DE10FA">
        <w:rPr>
          <w:rFonts w:ascii="Times New Roman" w:hAnsi="Times New Roman"/>
        </w:rPr>
        <w:t xml:space="preserve">Main roads </w:t>
      </w:r>
    </w:p>
    <w:p w:rsidR="00F13B28" w:rsidRPr="00DE10FA" w:rsidRDefault="00F13B28" w:rsidP="00F13B28">
      <w:pPr>
        <w:pStyle w:val="ListParagraph"/>
        <w:numPr>
          <w:ilvl w:val="0"/>
          <w:numId w:val="9"/>
        </w:numPr>
        <w:spacing w:after="0"/>
        <w:jc w:val="both"/>
        <w:rPr>
          <w:rFonts w:ascii="Times New Roman" w:hAnsi="Times New Roman"/>
        </w:rPr>
      </w:pPr>
      <w:r w:rsidRPr="00DE10FA">
        <w:rPr>
          <w:rFonts w:ascii="Times New Roman" w:hAnsi="Times New Roman"/>
        </w:rPr>
        <w:t xml:space="preserve">Elder and Handicapped residents </w:t>
      </w:r>
    </w:p>
    <w:p w:rsidR="00E44785" w:rsidRPr="00DE10FA" w:rsidRDefault="00E44785" w:rsidP="00F13B28">
      <w:pPr>
        <w:pStyle w:val="ListParagraph"/>
        <w:numPr>
          <w:ilvl w:val="0"/>
          <w:numId w:val="9"/>
        </w:numPr>
        <w:spacing w:after="0"/>
        <w:jc w:val="both"/>
        <w:rPr>
          <w:rFonts w:ascii="Times New Roman" w:hAnsi="Times New Roman"/>
        </w:rPr>
      </w:pPr>
      <w:r w:rsidRPr="00DE10FA">
        <w:rPr>
          <w:rFonts w:ascii="Times New Roman" w:hAnsi="Times New Roman"/>
        </w:rPr>
        <w:t>District sidewalks</w:t>
      </w:r>
    </w:p>
    <w:p w:rsidR="00F13B28" w:rsidRPr="00DE10FA" w:rsidRDefault="00F13B28" w:rsidP="00F13B28">
      <w:pPr>
        <w:spacing w:after="0"/>
        <w:jc w:val="both"/>
        <w:rPr>
          <w:rFonts w:ascii="Times New Roman" w:hAnsi="Times New Roman"/>
        </w:rPr>
      </w:pPr>
    </w:p>
    <w:p w:rsidR="00F13B28" w:rsidRPr="00DE10FA" w:rsidRDefault="00F13B28" w:rsidP="00F13B28">
      <w:pPr>
        <w:spacing w:after="0"/>
        <w:jc w:val="both"/>
        <w:rPr>
          <w:rFonts w:ascii="Times New Roman" w:hAnsi="Times New Roman"/>
          <w:color w:val="FF0000"/>
        </w:rPr>
      </w:pPr>
      <w:r w:rsidRPr="00DE10FA">
        <w:rPr>
          <w:rFonts w:ascii="Times New Roman" w:hAnsi="Times New Roman"/>
          <w:color w:val="FF0000"/>
        </w:rPr>
        <w:t xml:space="preserve">We will NOT be plowing MLBO rentals or private homeowner driveways for </w:t>
      </w:r>
      <w:r w:rsidRPr="00DE10FA">
        <w:rPr>
          <w:rFonts w:ascii="Times New Roman" w:hAnsi="Times New Roman"/>
          <w:b/>
          <w:color w:val="FF0000"/>
        </w:rPr>
        <w:t>2 inches of snow or less</w:t>
      </w:r>
      <w:r w:rsidRPr="00DE10FA">
        <w:rPr>
          <w:rFonts w:ascii="Times New Roman" w:hAnsi="Times New Roman"/>
          <w:color w:val="FF0000"/>
        </w:rPr>
        <w:t xml:space="preserve">. *In most cases this snow melts throughout the day and is not a hindrance to </w:t>
      </w:r>
      <w:r w:rsidR="00E44785" w:rsidRPr="00DE10FA">
        <w:rPr>
          <w:rFonts w:ascii="Times New Roman" w:hAnsi="Times New Roman"/>
          <w:color w:val="FF0000"/>
        </w:rPr>
        <w:t xml:space="preserve">safe </w:t>
      </w:r>
      <w:r w:rsidRPr="00DE10FA">
        <w:rPr>
          <w:rFonts w:ascii="Times New Roman" w:hAnsi="Times New Roman"/>
          <w:color w:val="FF0000"/>
        </w:rPr>
        <w:t xml:space="preserve">travel. </w:t>
      </w:r>
    </w:p>
    <w:p w:rsidR="00F13B28" w:rsidRPr="00DE10FA" w:rsidRDefault="00F13B28" w:rsidP="00F13B28">
      <w:pPr>
        <w:spacing w:after="0"/>
        <w:jc w:val="both"/>
        <w:rPr>
          <w:rFonts w:ascii="Times New Roman" w:hAnsi="Times New Roman"/>
        </w:rPr>
      </w:pPr>
    </w:p>
    <w:p w:rsidR="00F13B28" w:rsidRPr="00DE10FA" w:rsidRDefault="00F13B28" w:rsidP="00F13B28">
      <w:pPr>
        <w:spacing w:after="0"/>
        <w:jc w:val="both"/>
        <w:rPr>
          <w:rFonts w:ascii="Times New Roman" w:hAnsi="Times New Roman"/>
          <w:b/>
          <w:u w:val="single"/>
        </w:rPr>
      </w:pPr>
      <w:r w:rsidRPr="00DE10FA">
        <w:rPr>
          <w:rFonts w:ascii="Times New Roman" w:hAnsi="Times New Roman"/>
          <w:b/>
          <w:u w:val="single"/>
        </w:rPr>
        <w:t xml:space="preserve">4 inches of snow or more: </w:t>
      </w:r>
    </w:p>
    <w:p w:rsidR="00F13B28" w:rsidRPr="00DE10FA" w:rsidRDefault="00F13B28" w:rsidP="00F13B28">
      <w:pPr>
        <w:pStyle w:val="ListParagraph"/>
        <w:numPr>
          <w:ilvl w:val="0"/>
          <w:numId w:val="8"/>
        </w:numPr>
        <w:spacing w:after="0"/>
        <w:ind w:left="720"/>
        <w:jc w:val="both"/>
        <w:rPr>
          <w:rFonts w:ascii="Times New Roman" w:hAnsi="Times New Roman"/>
        </w:rPr>
      </w:pPr>
      <w:r w:rsidRPr="00DE10FA">
        <w:rPr>
          <w:rFonts w:ascii="Times New Roman" w:hAnsi="Times New Roman"/>
        </w:rPr>
        <w:lastRenderedPageBreak/>
        <w:t>Main roads</w:t>
      </w:r>
    </w:p>
    <w:p w:rsidR="00F13B28" w:rsidRPr="00DE10FA" w:rsidRDefault="00F13B28" w:rsidP="00F13B28">
      <w:pPr>
        <w:pStyle w:val="ListParagraph"/>
        <w:numPr>
          <w:ilvl w:val="0"/>
          <w:numId w:val="8"/>
        </w:numPr>
        <w:spacing w:after="0"/>
        <w:ind w:left="720"/>
        <w:jc w:val="both"/>
        <w:rPr>
          <w:rFonts w:ascii="Times New Roman" w:hAnsi="Times New Roman"/>
        </w:rPr>
      </w:pPr>
      <w:r w:rsidRPr="00DE10FA">
        <w:rPr>
          <w:rFonts w:ascii="Times New Roman" w:hAnsi="Times New Roman"/>
        </w:rPr>
        <w:t xml:space="preserve">Elder Handicapped residents </w:t>
      </w:r>
    </w:p>
    <w:p w:rsidR="00F13B28" w:rsidRPr="00DE10FA" w:rsidRDefault="00F13B28" w:rsidP="00F13B28">
      <w:pPr>
        <w:pStyle w:val="ListParagraph"/>
        <w:numPr>
          <w:ilvl w:val="0"/>
          <w:numId w:val="8"/>
        </w:numPr>
        <w:spacing w:after="0"/>
        <w:ind w:left="720"/>
        <w:jc w:val="both"/>
        <w:rPr>
          <w:rFonts w:ascii="Times New Roman" w:hAnsi="Times New Roman"/>
        </w:rPr>
      </w:pPr>
      <w:r w:rsidRPr="00DE10FA">
        <w:rPr>
          <w:rFonts w:ascii="Times New Roman" w:hAnsi="Times New Roman"/>
        </w:rPr>
        <w:t xml:space="preserve">Housing rentals </w:t>
      </w:r>
    </w:p>
    <w:p w:rsidR="00F13B28" w:rsidRPr="00DE10FA" w:rsidRDefault="00F13B28" w:rsidP="00F13B28">
      <w:pPr>
        <w:pStyle w:val="ListParagraph"/>
        <w:numPr>
          <w:ilvl w:val="0"/>
          <w:numId w:val="8"/>
        </w:numPr>
        <w:spacing w:after="0"/>
        <w:ind w:left="720"/>
        <w:jc w:val="both"/>
        <w:rPr>
          <w:rFonts w:ascii="Times New Roman" w:hAnsi="Times New Roman"/>
        </w:rPr>
      </w:pPr>
      <w:r w:rsidRPr="00DE10FA">
        <w:rPr>
          <w:rFonts w:ascii="Times New Roman" w:hAnsi="Times New Roman"/>
        </w:rPr>
        <w:t xml:space="preserve">Private homeowners </w:t>
      </w:r>
    </w:p>
    <w:p w:rsidR="00E44785" w:rsidRPr="00DE10FA" w:rsidRDefault="00E44785" w:rsidP="00F13B28">
      <w:pPr>
        <w:pStyle w:val="ListParagraph"/>
        <w:numPr>
          <w:ilvl w:val="0"/>
          <w:numId w:val="8"/>
        </w:numPr>
        <w:spacing w:after="0"/>
        <w:ind w:left="720"/>
        <w:jc w:val="both"/>
        <w:rPr>
          <w:rFonts w:ascii="Times New Roman" w:hAnsi="Times New Roman"/>
        </w:rPr>
      </w:pPr>
      <w:r w:rsidRPr="00DE10FA">
        <w:rPr>
          <w:rFonts w:ascii="Times New Roman" w:hAnsi="Times New Roman"/>
        </w:rPr>
        <w:t>District sidewalks</w:t>
      </w:r>
    </w:p>
    <w:p w:rsidR="004448A9" w:rsidRPr="00DE10FA" w:rsidRDefault="004448A9" w:rsidP="00855170">
      <w:pPr>
        <w:spacing w:after="0"/>
        <w:contextualSpacing/>
        <w:jc w:val="both"/>
        <w:rPr>
          <w:rFonts w:ascii="Times New Roman" w:hAnsi="Times New Roman"/>
        </w:rPr>
      </w:pPr>
    </w:p>
    <w:p w:rsidR="004448A9" w:rsidRPr="00DE10FA" w:rsidRDefault="004448A9" w:rsidP="004448A9">
      <w:pPr>
        <w:spacing w:after="0"/>
        <w:contextualSpacing/>
        <w:jc w:val="both"/>
        <w:rPr>
          <w:rFonts w:ascii="Times New Roman" w:hAnsi="Times New Roman"/>
          <w:u w:val="single"/>
        </w:rPr>
      </w:pPr>
      <w:r w:rsidRPr="00DE10FA">
        <w:rPr>
          <w:rFonts w:ascii="Times New Roman" w:hAnsi="Times New Roman"/>
          <w:u w:val="single"/>
        </w:rPr>
        <w:t xml:space="preserve">Notice to MBLO Members Community Development will NOT be clearing walkways or paths to propane tanks. </w:t>
      </w:r>
    </w:p>
    <w:p w:rsidR="00DE10FA" w:rsidRPr="00DE10FA" w:rsidRDefault="00DE10FA" w:rsidP="004448A9">
      <w:pPr>
        <w:spacing w:after="0"/>
        <w:contextualSpacing/>
        <w:jc w:val="both"/>
        <w:rPr>
          <w:rFonts w:ascii="Times New Roman" w:hAnsi="Times New Roman"/>
          <w:u w:val="single"/>
        </w:rPr>
      </w:pPr>
    </w:p>
    <w:p w:rsidR="00DE10FA" w:rsidRDefault="00DE10FA" w:rsidP="00DE10FA">
      <w:pPr>
        <w:spacing w:after="0"/>
        <w:contextualSpacing/>
        <w:jc w:val="both"/>
        <w:rPr>
          <w:rFonts w:ascii="Times New Roman" w:hAnsi="Times New Roman"/>
        </w:rPr>
      </w:pPr>
      <w:r w:rsidRPr="00DE10FA">
        <w:rPr>
          <w:rFonts w:ascii="Times New Roman" w:hAnsi="Times New Roman"/>
        </w:rPr>
        <w:t xml:space="preserve">Please refer to the priority listing to determine when your home may be next on the list. Some snow events (10+ inches) may take up to 2 days for snow removal to happen in areas that are farther from MLBO main roads. </w:t>
      </w:r>
    </w:p>
    <w:p w:rsidR="00DE10FA" w:rsidRPr="00DE10FA" w:rsidRDefault="00DE10FA" w:rsidP="00DE10FA">
      <w:pPr>
        <w:spacing w:after="0"/>
        <w:contextualSpacing/>
        <w:jc w:val="both"/>
        <w:rPr>
          <w:rFonts w:ascii="Times New Roman" w:hAnsi="Times New Roman"/>
        </w:rPr>
      </w:pPr>
    </w:p>
    <w:p w:rsidR="00DE10FA" w:rsidRPr="00821483" w:rsidRDefault="00DE10FA" w:rsidP="00DE10FA">
      <w:pPr>
        <w:spacing w:after="0"/>
        <w:contextualSpacing/>
        <w:jc w:val="both"/>
        <w:rPr>
          <w:rFonts w:ascii="Times New Roman" w:hAnsi="Times New Roman"/>
          <w:b/>
          <w:u w:val="single"/>
        </w:rPr>
      </w:pPr>
      <w:r w:rsidRPr="00821483">
        <w:rPr>
          <w:rFonts w:ascii="Times New Roman" w:hAnsi="Times New Roman"/>
          <w:b/>
          <w:u w:val="single"/>
        </w:rPr>
        <w:t xml:space="preserve">Doing your part: </w:t>
      </w:r>
    </w:p>
    <w:p w:rsidR="00E44785" w:rsidRPr="00DE10FA" w:rsidRDefault="00F13B28" w:rsidP="00855170">
      <w:pPr>
        <w:spacing w:after="0"/>
        <w:contextualSpacing/>
        <w:jc w:val="both"/>
        <w:rPr>
          <w:rFonts w:ascii="Times New Roman" w:hAnsi="Times New Roman"/>
        </w:rPr>
      </w:pPr>
      <w:r w:rsidRPr="00DE10FA">
        <w:rPr>
          <w:rFonts w:ascii="Times New Roman" w:hAnsi="Times New Roman"/>
        </w:rPr>
        <w:t xml:space="preserve">Community </w:t>
      </w:r>
      <w:r w:rsidR="00E44785" w:rsidRPr="00DE10FA">
        <w:rPr>
          <w:rFonts w:ascii="Times New Roman" w:hAnsi="Times New Roman"/>
        </w:rPr>
        <w:t>Development</w:t>
      </w:r>
      <w:r w:rsidRPr="00DE10FA">
        <w:rPr>
          <w:rFonts w:ascii="Times New Roman" w:hAnsi="Times New Roman"/>
        </w:rPr>
        <w:t xml:space="preserve"> is asking that </w:t>
      </w:r>
      <w:r w:rsidR="00E44785" w:rsidRPr="00DE10FA">
        <w:rPr>
          <w:rFonts w:ascii="Times New Roman" w:hAnsi="Times New Roman"/>
        </w:rPr>
        <w:t>all residents who</w:t>
      </w:r>
      <w:r w:rsidRPr="00DE10FA">
        <w:rPr>
          <w:rFonts w:ascii="Times New Roman" w:hAnsi="Times New Roman"/>
        </w:rPr>
        <w:t xml:space="preserve"> receive</w:t>
      </w:r>
      <w:r w:rsidR="00E44785" w:rsidRPr="00DE10FA">
        <w:rPr>
          <w:rFonts w:ascii="Times New Roman" w:hAnsi="Times New Roman"/>
        </w:rPr>
        <w:t xml:space="preserve">/ will receive </w:t>
      </w:r>
      <w:r w:rsidRPr="00DE10FA">
        <w:rPr>
          <w:rFonts w:ascii="Times New Roman" w:hAnsi="Times New Roman"/>
        </w:rPr>
        <w:t>snow removal ensure that the driveways AND cul-da-sac’s (the circle’s at the end of your driveway</w:t>
      </w:r>
      <w:r w:rsidR="00E44785" w:rsidRPr="00DE10FA">
        <w:rPr>
          <w:rFonts w:ascii="Times New Roman" w:hAnsi="Times New Roman"/>
        </w:rPr>
        <w:t>)</w:t>
      </w:r>
      <w:r w:rsidR="006E1E2B">
        <w:rPr>
          <w:rFonts w:ascii="Times New Roman" w:hAnsi="Times New Roman"/>
        </w:rPr>
        <w:t xml:space="preserve"> are clear of trash, debris or immobile vehicles</w:t>
      </w:r>
      <w:r w:rsidR="00E44785" w:rsidRPr="00DE10FA">
        <w:rPr>
          <w:rFonts w:ascii="Times New Roman" w:hAnsi="Times New Roman"/>
        </w:rPr>
        <w:t xml:space="preserve">. </w:t>
      </w:r>
    </w:p>
    <w:p w:rsidR="00E44785" w:rsidRPr="00DE10FA" w:rsidRDefault="00E44785" w:rsidP="00855170">
      <w:pPr>
        <w:spacing w:after="0"/>
        <w:contextualSpacing/>
        <w:jc w:val="both"/>
        <w:rPr>
          <w:rFonts w:ascii="Times New Roman" w:hAnsi="Times New Roman"/>
        </w:rPr>
      </w:pPr>
    </w:p>
    <w:p w:rsidR="00F13B28" w:rsidRPr="00DE10FA" w:rsidRDefault="00E44785" w:rsidP="00855170">
      <w:pPr>
        <w:spacing w:after="0"/>
        <w:contextualSpacing/>
        <w:jc w:val="both"/>
        <w:rPr>
          <w:rFonts w:ascii="Times New Roman" w:hAnsi="Times New Roman"/>
          <w:b/>
        </w:rPr>
      </w:pPr>
      <w:r w:rsidRPr="00DE10FA">
        <w:rPr>
          <w:rFonts w:ascii="Times New Roman" w:hAnsi="Times New Roman"/>
          <w:b/>
        </w:rPr>
        <w:t xml:space="preserve">We are asking that you have 10ft to 15ft of clearance from the edge of your driveway into your yard. This is so that we can move snow farthest from the driveway and continue to push snow in those areas throughout the winter months. </w:t>
      </w:r>
      <w:r w:rsidR="004448A9" w:rsidRPr="00DE10FA">
        <w:rPr>
          <w:rFonts w:ascii="Times New Roman" w:hAnsi="Times New Roman"/>
          <w:b/>
        </w:rPr>
        <w:t>*</w:t>
      </w:r>
      <w:r w:rsidR="004448A9" w:rsidRPr="00DE10FA">
        <w:rPr>
          <w:rFonts w:ascii="Times New Roman" w:hAnsi="Times New Roman"/>
        </w:rPr>
        <w:t>This includes the r</w:t>
      </w:r>
      <w:r w:rsidRPr="00DE10FA">
        <w:rPr>
          <w:rFonts w:ascii="Times New Roman" w:hAnsi="Times New Roman"/>
        </w:rPr>
        <w:t>emoval of any trash, vehicles, holiday decorations or other debris will help us be quick and efficient when completing snow removal and it will also help to prevent any damages to our p</w:t>
      </w:r>
      <w:r w:rsidR="004448A9" w:rsidRPr="00DE10FA">
        <w:rPr>
          <w:rFonts w:ascii="Times New Roman" w:hAnsi="Times New Roman"/>
        </w:rPr>
        <w:t xml:space="preserve">low trucks and other equipment.* </w:t>
      </w:r>
    </w:p>
    <w:p w:rsidR="004448A9" w:rsidRPr="00DE10FA" w:rsidRDefault="004448A9" w:rsidP="00855170">
      <w:pPr>
        <w:spacing w:after="0"/>
        <w:contextualSpacing/>
        <w:jc w:val="both"/>
        <w:rPr>
          <w:rFonts w:ascii="Times New Roman" w:hAnsi="Times New Roman"/>
        </w:rPr>
      </w:pPr>
    </w:p>
    <w:p w:rsidR="004448A9" w:rsidRPr="00DE10FA" w:rsidRDefault="004448A9" w:rsidP="00855170">
      <w:pPr>
        <w:spacing w:after="0"/>
        <w:contextualSpacing/>
        <w:jc w:val="both"/>
        <w:rPr>
          <w:rFonts w:ascii="Times New Roman" w:hAnsi="Times New Roman"/>
        </w:rPr>
      </w:pPr>
      <w:r w:rsidRPr="00DE10FA">
        <w:rPr>
          <w:rFonts w:ascii="Times New Roman" w:hAnsi="Times New Roman"/>
        </w:rPr>
        <w:t xml:space="preserve">We would also like to acknowledge that when completing snow removal there will always be a starting point and ending point. If you are not served first it does not mean you will NOT be served, it simply means that the crew started removal on a different roads or a different home this round and will get to you driveway as soon as we are able to. </w:t>
      </w:r>
    </w:p>
    <w:p w:rsidR="004448A9" w:rsidRPr="00DE10FA" w:rsidRDefault="004448A9" w:rsidP="00855170">
      <w:pPr>
        <w:spacing w:after="0"/>
        <w:contextualSpacing/>
        <w:jc w:val="both"/>
        <w:rPr>
          <w:rFonts w:ascii="Times New Roman" w:hAnsi="Times New Roman"/>
        </w:rPr>
      </w:pPr>
    </w:p>
    <w:p w:rsidR="00DE10FA" w:rsidRPr="00DE10FA" w:rsidRDefault="00DE10FA" w:rsidP="00DE10FA">
      <w:pPr>
        <w:spacing w:after="0"/>
        <w:contextualSpacing/>
        <w:jc w:val="both"/>
        <w:rPr>
          <w:rFonts w:ascii="Times New Roman" w:hAnsi="Times New Roman"/>
        </w:rPr>
      </w:pPr>
      <w:r w:rsidRPr="00DE10FA">
        <w:rPr>
          <w:rFonts w:ascii="Times New Roman" w:hAnsi="Times New Roman"/>
        </w:rPr>
        <w:t>This is a working model of snow removal and there may be changes to this as winter increases intensity and with fluctuations in staffing levels due to COVID-19. This year there have been many barriers to the way that we work within the department and within our community.</w:t>
      </w:r>
    </w:p>
    <w:p w:rsidR="00DE10FA" w:rsidRPr="00DE10FA" w:rsidRDefault="00DE10FA" w:rsidP="00DE10FA">
      <w:pPr>
        <w:spacing w:after="0"/>
        <w:contextualSpacing/>
        <w:jc w:val="both"/>
        <w:rPr>
          <w:rFonts w:ascii="Times New Roman" w:hAnsi="Times New Roman"/>
        </w:rPr>
      </w:pPr>
    </w:p>
    <w:p w:rsidR="004448A9" w:rsidRPr="00DE10FA" w:rsidRDefault="004448A9" w:rsidP="00855170">
      <w:pPr>
        <w:spacing w:after="0"/>
        <w:contextualSpacing/>
        <w:jc w:val="both"/>
        <w:rPr>
          <w:rFonts w:ascii="Times New Roman" w:hAnsi="Times New Roman"/>
        </w:rPr>
      </w:pPr>
      <w:r w:rsidRPr="00DE10FA">
        <w:rPr>
          <w:rFonts w:ascii="Times New Roman" w:hAnsi="Times New Roman"/>
        </w:rPr>
        <w:t xml:space="preserve">Your patience with us is greatly appreciated as community safety is of utmost importance. </w:t>
      </w:r>
    </w:p>
    <w:p w:rsidR="00855170" w:rsidRPr="00DE10FA" w:rsidRDefault="00855170" w:rsidP="00855170">
      <w:pPr>
        <w:spacing w:after="0"/>
        <w:contextualSpacing/>
        <w:jc w:val="both"/>
        <w:rPr>
          <w:rFonts w:ascii="Times New Roman" w:hAnsi="Times New Roman"/>
        </w:rPr>
      </w:pPr>
    </w:p>
    <w:p w:rsidR="00E44785" w:rsidRPr="00DE10FA" w:rsidRDefault="00E44785" w:rsidP="00855170">
      <w:pPr>
        <w:spacing w:after="0"/>
        <w:contextualSpacing/>
        <w:jc w:val="both"/>
        <w:rPr>
          <w:rFonts w:ascii="Times New Roman" w:hAnsi="Times New Roman"/>
          <w:b/>
          <w:u w:val="single"/>
        </w:rPr>
      </w:pPr>
      <w:r w:rsidRPr="00DE10FA">
        <w:rPr>
          <w:rFonts w:ascii="Times New Roman" w:hAnsi="Times New Roman"/>
          <w:b/>
          <w:u w:val="single"/>
        </w:rPr>
        <w:t xml:space="preserve">Emergency on call numbers: </w:t>
      </w:r>
    </w:p>
    <w:p w:rsidR="00E44785" w:rsidRDefault="00D6144A" w:rsidP="00855170">
      <w:pPr>
        <w:spacing w:after="0"/>
        <w:contextualSpacing/>
        <w:jc w:val="both"/>
        <w:rPr>
          <w:rFonts w:ascii="Times New Roman" w:hAnsi="Times New Roman"/>
        </w:rPr>
      </w:pPr>
      <w:r>
        <w:rPr>
          <w:rFonts w:ascii="Times New Roman" w:hAnsi="Times New Roman"/>
        </w:rPr>
        <w:t xml:space="preserve">Peter Nayquonabe, </w:t>
      </w:r>
      <w:r w:rsidR="00E44785" w:rsidRPr="00DE10FA">
        <w:rPr>
          <w:rFonts w:ascii="Times New Roman" w:hAnsi="Times New Roman"/>
        </w:rPr>
        <w:t>Commissioner of Administration 320-630-</w:t>
      </w:r>
      <w:r w:rsidR="008F4B0E">
        <w:rPr>
          <w:rFonts w:ascii="Times New Roman" w:hAnsi="Times New Roman"/>
        </w:rPr>
        <w:t>3118</w:t>
      </w:r>
    </w:p>
    <w:p w:rsidR="00D6144A" w:rsidRPr="00DE10FA" w:rsidRDefault="00D6144A" w:rsidP="00855170">
      <w:pPr>
        <w:spacing w:after="0"/>
        <w:contextualSpacing/>
        <w:jc w:val="both"/>
        <w:rPr>
          <w:rFonts w:ascii="Times New Roman" w:hAnsi="Times New Roman"/>
        </w:rPr>
      </w:pPr>
      <w:r>
        <w:rPr>
          <w:rFonts w:ascii="Times New Roman" w:hAnsi="Times New Roman"/>
        </w:rPr>
        <w:t>Tim Jackson, Commissioner Community Development 320-362-4245</w:t>
      </w:r>
    </w:p>
    <w:p w:rsidR="00855170" w:rsidRPr="00DE10FA" w:rsidRDefault="00E44785" w:rsidP="00855170">
      <w:pPr>
        <w:spacing w:after="0"/>
        <w:contextualSpacing/>
        <w:jc w:val="both"/>
        <w:rPr>
          <w:rFonts w:ascii="Times New Roman" w:hAnsi="Times New Roman"/>
        </w:rPr>
      </w:pPr>
      <w:r w:rsidRPr="00DE10FA">
        <w:rPr>
          <w:rFonts w:ascii="Times New Roman" w:hAnsi="Times New Roman"/>
        </w:rPr>
        <w:t>Dan Boyd, Housing Director – 320-630-2620</w:t>
      </w:r>
    </w:p>
    <w:p w:rsidR="00E44785" w:rsidRPr="00DE10FA" w:rsidRDefault="00E44785" w:rsidP="00855170">
      <w:pPr>
        <w:spacing w:after="0"/>
        <w:contextualSpacing/>
        <w:jc w:val="both"/>
        <w:rPr>
          <w:rFonts w:ascii="Times New Roman" w:hAnsi="Times New Roman"/>
        </w:rPr>
      </w:pPr>
      <w:r w:rsidRPr="00DE10FA">
        <w:rPr>
          <w:rFonts w:ascii="Times New Roman" w:hAnsi="Times New Roman"/>
        </w:rPr>
        <w:t xml:space="preserve">Brian Schienost, </w:t>
      </w:r>
      <w:r w:rsidR="004448A9" w:rsidRPr="00DE10FA">
        <w:rPr>
          <w:rFonts w:ascii="Times New Roman" w:hAnsi="Times New Roman"/>
        </w:rPr>
        <w:t>Public Works Director, 320-630-2624</w:t>
      </w:r>
    </w:p>
    <w:p w:rsidR="00E44785" w:rsidRPr="00DE10FA" w:rsidRDefault="00E44785" w:rsidP="00855170">
      <w:pPr>
        <w:spacing w:after="0"/>
        <w:contextualSpacing/>
        <w:jc w:val="both"/>
        <w:rPr>
          <w:rFonts w:ascii="Times New Roman" w:hAnsi="Times New Roman"/>
        </w:rPr>
      </w:pPr>
      <w:r w:rsidRPr="00DE10FA">
        <w:rPr>
          <w:rFonts w:ascii="Times New Roman" w:hAnsi="Times New Roman"/>
        </w:rPr>
        <w:t>Tony Pike, Roads/ S</w:t>
      </w:r>
      <w:r w:rsidR="008F4B0E">
        <w:rPr>
          <w:rFonts w:ascii="Times New Roman" w:hAnsi="Times New Roman"/>
        </w:rPr>
        <w:t>olid Waste Supervisor – 320-980-5367</w:t>
      </w:r>
    </w:p>
    <w:p w:rsidR="00E44785" w:rsidRDefault="00E44785" w:rsidP="00E44785">
      <w:pPr>
        <w:spacing w:after="0"/>
        <w:contextualSpacing/>
        <w:jc w:val="both"/>
        <w:rPr>
          <w:rFonts w:ascii="Times New Roman" w:hAnsi="Times New Roman"/>
        </w:rPr>
      </w:pPr>
      <w:r w:rsidRPr="00DE10FA">
        <w:rPr>
          <w:rFonts w:ascii="Times New Roman" w:hAnsi="Times New Roman"/>
        </w:rPr>
        <w:t>Sean Race</w:t>
      </w:r>
      <w:r w:rsidR="008F4B0E">
        <w:rPr>
          <w:rFonts w:ascii="Times New Roman" w:hAnsi="Times New Roman"/>
        </w:rPr>
        <w:t>lo, Waste Water Supervisor – 218-838-8391</w:t>
      </w:r>
    </w:p>
    <w:p w:rsidR="008F4B0E" w:rsidRDefault="008F4B0E" w:rsidP="00E44785">
      <w:pPr>
        <w:spacing w:after="0"/>
        <w:contextualSpacing/>
        <w:jc w:val="both"/>
        <w:rPr>
          <w:rFonts w:ascii="Times New Roman" w:hAnsi="Times New Roman"/>
        </w:rPr>
      </w:pPr>
      <w:r>
        <w:rPr>
          <w:rFonts w:ascii="Times New Roman" w:hAnsi="Times New Roman"/>
        </w:rPr>
        <w:t>Mike Moilanen, Director of Planning – 320-630-2623</w:t>
      </w:r>
    </w:p>
    <w:p w:rsidR="008F4B0E" w:rsidRPr="00DE10FA" w:rsidRDefault="008F4B0E" w:rsidP="00E44785">
      <w:pPr>
        <w:spacing w:after="0"/>
        <w:contextualSpacing/>
        <w:jc w:val="both"/>
        <w:rPr>
          <w:rFonts w:ascii="Times New Roman" w:hAnsi="Times New Roman"/>
        </w:rPr>
      </w:pPr>
      <w:r>
        <w:rPr>
          <w:rFonts w:ascii="Times New Roman" w:hAnsi="Times New Roman"/>
        </w:rPr>
        <w:t>Chad Dunkley, Earthworks – 320-630-4763</w:t>
      </w:r>
    </w:p>
    <w:p w:rsidR="009A474C" w:rsidRPr="00DE10FA" w:rsidRDefault="004448A9" w:rsidP="00693882">
      <w:pPr>
        <w:spacing w:after="0"/>
        <w:contextualSpacing/>
        <w:rPr>
          <w:rFonts w:ascii="Times New Roman" w:hAnsi="Times New Roman"/>
        </w:rPr>
      </w:pPr>
      <w:r w:rsidRPr="00DE10FA">
        <w:rPr>
          <w:rFonts w:ascii="Times New Roman" w:hAnsi="Times New Roman"/>
        </w:rPr>
        <w:t>Priscilla Boyd, Community Development Receptionist 320-532-7448</w:t>
      </w:r>
    </w:p>
    <w:p w:rsidR="004448A9" w:rsidRPr="00DE10FA" w:rsidRDefault="004448A9" w:rsidP="00693882">
      <w:pPr>
        <w:spacing w:after="0"/>
        <w:contextualSpacing/>
        <w:rPr>
          <w:rFonts w:ascii="Times New Roman" w:hAnsi="Times New Roman"/>
        </w:rPr>
      </w:pPr>
    </w:p>
    <w:p w:rsidR="004F510B" w:rsidRPr="00DE10FA" w:rsidRDefault="004F510B" w:rsidP="00693882">
      <w:pPr>
        <w:spacing w:after="0"/>
        <w:contextualSpacing/>
        <w:rPr>
          <w:rFonts w:ascii="Times New Roman" w:hAnsi="Times New Roman"/>
        </w:rPr>
      </w:pPr>
      <w:r w:rsidRPr="00DE10FA">
        <w:rPr>
          <w:rFonts w:ascii="Times New Roman" w:hAnsi="Times New Roman"/>
        </w:rPr>
        <w:t xml:space="preserve">Thank you all for doing your part to help our communities stay safe! </w:t>
      </w:r>
    </w:p>
    <w:sectPr w:rsidR="004F510B" w:rsidRPr="00DE10FA" w:rsidSect="002F22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88" w:rsidRDefault="00506B88" w:rsidP="00386B4D">
      <w:pPr>
        <w:spacing w:after="0"/>
      </w:pPr>
      <w:r>
        <w:separator/>
      </w:r>
    </w:p>
  </w:endnote>
  <w:endnote w:type="continuationSeparator" w:id="0">
    <w:p w:rsidR="00506B88" w:rsidRDefault="00506B88" w:rsidP="00386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88" w:rsidRDefault="009B6087">
    <w:pPr>
      <w:pStyle w:val="Footer"/>
      <w:jc w:val="right"/>
    </w:pPr>
    <w:r>
      <w:fldChar w:fldCharType="begin"/>
    </w:r>
    <w:r w:rsidR="001C2602">
      <w:instrText xml:space="preserve"> PAGE   \* MERGEFORMAT </w:instrText>
    </w:r>
    <w:r>
      <w:fldChar w:fldCharType="separate"/>
    </w:r>
    <w:r w:rsidR="00D6144A">
      <w:rPr>
        <w:noProof/>
      </w:rPr>
      <w:t>2</w:t>
    </w:r>
    <w:r>
      <w:rPr>
        <w:noProof/>
      </w:rPr>
      <w:fldChar w:fldCharType="end"/>
    </w:r>
  </w:p>
  <w:p w:rsidR="00506B88" w:rsidRDefault="00506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88" w:rsidRDefault="00506B88" w:rsidP="00386B4D">
      <w:pPr>
        <w:spacing w:after="0"/>
      </w:pPr>
      <w:r>
        <w:separator/>
      </w:r>
    </w:p>
  </w:footnote>
  <w:footnote w:type="continuationSeparator" w:id="0">
    <w:p w:rsidR="00506B88" w:rsidRDefault="00506B88" w:rsidP="00386B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D6A4E"/>
    <w:multiLevelType w:val="hybridMultilevel"/>
    <w:tmpl w:val="F342C750"/>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500B"/>
    <w:multiLevelType w:val="hybridMultilevel"/>
    <w:tmpl w:val="1CAA2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96BE6"/>
    <w:multiLevelType w:val="hybridMultilevel"/>
    <w:tmpl w:val="3964269A"/>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70668"/>
    <w:multiLevelType w:val="hybridMultilevel"/>
    <w:tmpl w:val="D9AC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9354C"/>
    <w:multiLevelType w:val="hybridMultilevel"/>
    <w:tmpl w:val="DBDC0398"/>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B5D75"/>
    <w:multiLevelType w:val="hybridMultilevel"/>
    <w:tmpl w:val="45CE43FA"/>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A09CF"/>
    <w:multiLevelType w:val="hybridMultilevel"/>
    <w:tmpl w:val="D3447096"/>
    <w:lvl w:ilvl="0" w:tplc="04E29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10660C"/>
    <w:multiLevelType w:val="hybridMultilevel"/>
    <w:tmpl w:val="32DC713C"/>
    <w:lvl w:ilvl="0" w:tplc="04E29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C907A4"/>
    <w:multiLevelType w:val="hybridMultilevel"/>
    <w:tmpl w:val="B016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0B"/>
    <w:rsid w:val="000201DE"/>
    <w:rsid w:val="00023DF4"/>
    <w:rsid w:val="000361A3"/>
    <w:rsid w:val="000C6C63"/>
    <w:rsid w:val="000E32A2"/>
    <w:rsid w:val="00182FCF"/>
    <w:rsid w:val="001A1011"/>
    <w:rsid w:val="001C2602"/>
    <w:rsid w:val="001F6C66"/>
    <w:rsid w:val="00274D28"/>
    <w:rsid w:val="0028388E"/>
    <w:rsid w:val="002840C8"/>
    <w:rsid w:val="002F22F7"/>
    <w:rsid w:val="0037713E"/>
    <w:rsid w:val="003862FC"/>
    <w:rsid w:val="00386B4D"/>
    <w:rsid w:val="003E5E4D"/>
    <w:rsid w:val="00424140"/>
    <w:rsid w:val="004448A9"/>
    <w:rsid w:val="00460FC5"/>
    <w:rsid w:val="00474D2A"/>
    <w:rsid w:val="00484075"/>
    <w:rsid w:val="00484CA2"/>
    <w:rsid w:val="00494007"/>
    <w:rsid w:val="004F2E18"/>
    <w:rsid w:val="004F510B"/>
    <w:rsid w:val="00506B88"/>
    <w:rsid w:val="005124D1"/>
    <w:rsid w:val="00531BEC"/>
    <w:rsid w:val="00586509"/>
    <w:rsid w:val="005A42BF"/>
    <w:rsid w:val="005B0FF6"/>
    <w:rsid w:val="00603C10"/>
    <w:rsid w:val="006253F9"/>
    <w:rsid w:val="00660848"/>
    <w:rsid w:val="006676C7"/>
    <w:rsid w:val="00693882"/>
    <w:rsid w:val="006E1E2B"/>
    <w:rsid w:val="006F2E4A"/>
    <w:rsid w:val="007136D8"/>
    <w:rsid w:val="007430B3"/>
    <w:rsid w:val="00762159"/>
    <w:rsid w:val="00782EF3"/>
    <w:rsid w:val="007B4176"/>
    <w:rsid w:val="007D769A"/>
    <w:rsid w:val="007F608D"/>
    <w:rsid w:val="008057E9"/>
    <w:rsid w:val="008110DC"/>
    <w:rsid w:val="0081373F"/>
    <w:rsid w:val="008147E3"/>
    <w:rsid w:val="00821483"/>
    <w:rsid w:val="00855170"/>
    <w:rsid w:val="00860302"/>
    <w:rsid w:val="0086703C"/>
    <w:rsid w:val="008676A6"/>
    <w:rsid w:val="00882B82"/>
    <w:rsid w:val="008F4B0E"/>
    <w:rsid w:val="009113A4"/>
    <w:rsid w:val="00916E38"/>
    <w:rsid w:val="009A474C"/>
    <w:rsid w:val="009B6087"/>
    <w:rsid w:val="009C730D"/>
    <w:rsid w:val="009D6E99"/>
    <w:rsid w:val="00A4453A"/>
    <w:rsid w:val="00A701C1"/>
    <w:rsid w:val="00A7621D"/>
    <w:rsid w:val="00AA475E"/>
    <w:rsid w:val="00B22A0F"/>
    <w:rsid w:val="00B55129"/>
    <w:rsid w:val="00B61103"/>
    <w:rsid w:val="00B8000F"/>
    <w:rsid w:val="00BE0B26"/>
    <w:rsid w:val="00C53A8A"/>
    <w:rsid w:val="00C55991"/>
    <w:rsid w:val="00C75096"/>
    <w:rsid w:val="00C95A94"/>
    <w:rsid w:val="00CA34CC"/>
    <w:rsid w:val="00CA7D93"/>
    <w:rsid w:val="00CB5F42"/>
    <w:rsid w:val="00CC599E"/>
    <w:rsid w:val="00D6144A"/>
    <w:rsid w:val="00DA11FA"/>
    <w:rsid w:val="00DB5526"/>
    <w:rsid w:val="00DE0988"/>
    <w:rsid w:val="00DE10FA"/>
    <w:rsid w:val="00DE73D5"/>
    <w:rsid w:val="00E145D9"/>
    <w:rsid w:val="00E36208"/>
    <w:rsid w:val="00E40471"/>
    <w:rsid w:val="00E44785"/>
    <w:rsid w:val="00E53309"/>
    <w:rsid w:val="00E8284D"/>
    <w:rsid w:val="00EC73B9"/>
    <w:rsid w:val="00ED000B"/>
    <w:rsid w:val="00ED0038"/>
    <w:rsid w:val="00EE563E"/>
    <w:rsid w:val="00F10645"/>
    <w:rsid w:val="00F13B28"/>
    <w:rsid w:val="00F47FA8"/>
    <w:rsid w:val="00F5184A"/>
    <w:rsid w:val="00FB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5558A015-729D-4479-95AA-CA8B98C8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F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0B"/>
    <w:rPr>
      <w:rFonts w:ascii="Tahoma" w:hAnsi="Tahoma" w:cs="Tahoma"/>
      <w:sz w:val="16"/>
      <w:szCs w:val="16"/>
    </w:rPr>
  </w:style>
  <w:style w:type="paragraph" w:styleId="Header">
    <w:name w:val="header"/>
    <w:basedOn w:val="Normal"/>
    <w:link w:val="HeaderChar"/>
    <w:uiPriority w:val="99"/>
    <w:semiHidden/>
    <w:unhideWhenUsed/>
    <w:rsid w:val="00386B4D"/>
    <w:pPr>
      <w:tabs>
        <w:tab w:val="center" w:pos="4680"/>
        <w:tab w:val="right" w:pos="9360"/>
      </w:tabs>
    </w:pPr>
  </w:style>
  <w:style w:type="character" w:customStyle="1" w:styleId="HeaderChar">
    <w:name w:val="Header Char"/>
    <w:basedOn w:val="DefaultParagraphFont"/>
    <w:link w:val="Header"/>
    <w:uiPriority w:val="99"/>
    <w:semiHidden/>
    <w:rsid w:val="00386B4D"/>
    <w:rPr>
      <w:sz w:val="22"/>
      <w:szCs w:val="22"/>
    </w:rPr>
  </w:style>
  <w:style w:type="paragraph" w:styleId="Footer">
    <w:name w:val="footer"/>
    <w:basedOn w:val="Normal"/>
    <w:link w:val="FooterChar"/>
    <w:uiPriority w:val="99"/>
    <w:unhideWhenUsed/>
    <w:rsid w:val="00386B4D"/>
    <w:pPr>
      <w:tabs>
        <w:tab w:val="center" w:pos="4680"/>
        <w:tab w:val="right" w:pos="9360"/>
      </w:tabs>
    </w:pPr>
  </w:style>
  <w:style w:type="character" w:customStyle="1" w:styleId="FooterChar">
    <w:name w:val="Footer Char"/>
    <w:basedOn w:val="DefaultParagraphFont"/>
    <w:link w:val="Footer"/>
    <w:uiPriority w:val="99"/>
    <w:rsid w:val="00386B4D"/>
    <w:rPr>
      <w:sz w:val="22"/>
      <w:szCs w:val="22"/>
    </w:rPr>
  </w:style>
  <w:style w:type="paragraph" w:styleId="NoSpacing">
    <w:name w:val="No Spacing"/>
    <w:uiPriority w:val="1"/>
    <w:qFormat/>
    <w:rsid w:val="00DE73D5"/>
    <w:rPr>
      <w:sz w:val="22"/>
      <w:szCs w:val="22"/>
    </w:rPr>
  </w:style>
  <w:style w:type="paragraph" w:styleId="ListParagraph">
    <w:name w:val="List Paragraph"/>
    <w:basedOn w:val="Normal"/>
    <w:uiPriority w:val="34"/>
    <w:qFormat/>
    <w:rsid w:val="00F13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Microsoft</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creator>Carla Big Bear</dc:creator>
  <cp:lastModifiedBy>Brittany Wind</cp:lastModifiedBy>
  <cp:revision>2</cp:revision>
  <cp:lastPrinted>2015-07-14T21:20:00Z</cp:lastPrinted>
  <dcterms:created xsi:type="dcterms:W3CDTF">2022-01-05T19:05:00Z</dcterms:created>
  <dcterms:modified xsi:type="dcterms:W3CDTF">2022-01-05T19:05:00Z</dcterms:modified>
</cp:coreProperties>
</file>